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《计算机接口与单片机技术》课程教学大纲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33"/>
        <w:gridCol w:w="360"/>
        <w:gridCol w:w="623"/>
        <w:gridCol w:w="1492"/>
        <w:gridCol w:w="1624"/>
        <w:gridCol w:w="1538"/>
        <w:gridCol w:w="61"/>
        <w:gridCol w:w="63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6"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计算机接口与单片机技术</w:t>
            </w:r>
          </w:p>
        </w:tc>
        <w:tc>
          <w:tcPr>
            <w:tcW w:w="4945"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课程英文名称：</w:t>
            </w:r>
            <w:r>
              <w:rPr>
                <w:rFonts w:hint="eastAsia" w:ascii="宋体" w:hAnsi="宋体" w:eastAsia="宋体"/>
                <w:sz w:val="21"/>
                <w:szCs w:val="21"/>
                <w:lang w:eastAsia="zh-CN"/>
              </w:rPr>
              <w:t xml:space="preserve"> C</w:t>
            </w:r>
            <w:r>
              <w:rPr>
                <w:rFonts w:ascii="宋体" w:hAnsi="宋体" w:eastAsia="宋体"/>
                <w:sz w:val="21"/>
                <w:szCs w:val="21"/>
                <w:lang w:eastAsia="zh-CN"/>
              </w:rPr>
              <w:t xml:space="preserve">omputer </w:t>
            </w:r>
            <w:r>
              <w:rPr>
                <w:rFonts w:hint="eastAsia" w:ascii="宋体" w:hAnsi="宋体" w:eastAsia="宋体"/>
                <w:sz w:val="21"/>
                <w:szCs w:val="21"/>
                <w:lang w:eastAsia="zh-CN"/>
              </w:rPr>
              <w:t>I</w:t>
            </w:r>
            <w:r>
              <w:rPr>
                <w:rFonts w:ascii="宋体" w:hAnsi="宋体" w:eastAsia="宋体"/>
                <w:sz w:val="21"/>
                <w:szCs w:val="21"/>
                <w:lang w:eastAsia="zh-CN"/>
              </w:rPr>
              <w:t xml:space="preserve">nterface and </w:t>
            </w:r>
            <w:r>
              <w:rPr>
                <w:rFonts w:hint="eastAsia" w:ascii="宋体" w:hAnsi="宋体" w:eastAsia="宋体"/>
                <w:sz w:val="21"/>
                <w:szCs w:val="21"/>
                <w:lang w:eastAsia="zh-CN"/>
              </w:rPr>
              <w:t>S</w:t>
            </w:r>
            <w:r>
              <w:rPr>
                <w:rFonts w:ascii="宋体" w:hAnsi="宋体" w:eastAsia="宋体"/>
                <w:sz w:val="21"/>
                <w:szCs w:val="21"/>
                <w:lang w:eastAsia="zh-CN"/>
              </w:rPr>
              <w:t xml:space="preserve">ingle </w:t>
            </w:r>
            <w:r>
              <w:rPr>
                <w:rFonts w:hint="eastAsia" w:ascii="宋体" w:hAnsi="宋体" w:eastAsia="宋体"/>
                <w:sz w:val="21"/>
                <w:szCs w:val="21"/>
                <w:lang w:eastAsia="zh-CN"/>
              </w:rPr>
              <w:t>C</w:t>
            </w:r>
            <w:r>
              <w:rPr>
                <w:rFonts w:ascii="宋体" w:hAnsi="宋体" w:eastAsia="宋体"/>
                <w:sz w:val="21"/>
                <w:szCs w:val="21"/>
                <w:lang w:eastAsia="zh-CN"/>
              </w:rPr>
              <w:t xml:space="preserve">hip </w:t>
            </w:r>
            <w:r>
              <w:rPr>
                <w:rFonts w:hint="eastAsia" w:ascii="宋体" w:hAnsi="宋体" w:eastAsia="宋体"/>
                <w:sz w:val="21"/>
                <w:szCs w:val="21"/>
                <w:lang w:eastAsia="zh-CN"/>
              </w:rPr>
              <w:t>M</w:t>
            </w:r>
            <w:r>
              <w:rPr>
                <w:rFonts w:ascii="宋体" w:hAnsi="宋体" w:eastAsia="宋体"/>
                <w:sz w:val="21"/>
                <w:szCs w:val="21"/>
                <w:lang w:eastAsia="zh-CN"/>
              </w:rPr>
              <w:t>icrocomputer</w:t>
            </w:r>
            <w:r>
              <w:rPr>
                <w:rFonts w:hint="eastAsia" w:ascii="宋体" w:hAnsi="宋体" w:eastAsia="宋体"/>
                <w:sz w:val="21"/>
                <w:szCs w:val="21"/>
                <w:lang w:eastAsia="zh-CN"/>
              </w:rPr>
              <w:t xml:space="preserve"> T</w:t>
            </w:r>
            <w:r>
              <w:rPr>
                <w:rFonts w:ascii="宋体" w:hAnsi="宋体" w:eastAsia="宋体"/>
                <w:sz w:val="21"/>
                <w:szCs w:val="21"/>
                <w:lang w:eastAsia="zh-CN"/>
              </w:rPr>
              <w:t>echnology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6"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宋体"/>
                <w:sz w:val="21"/>
                <w:szCs w:val="21"/>
                <w:lang w:eastAsia="zh-CN"/>
              </w:rPr>
              <w:t>64/4/4</w:t>
            </w:r>
          </w:p>
        </w:tc>
        <w:tc>
          <w:tcPr>
            <w:tcW w:w="4945"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其中实验学时：</w:t>
            </w:r>
            <w:r>
              <w:rPr>
                <w:rFonts w:hint="eastAsia" w:ascii="宋体" w:hAnsi="宋体" w:eastAsia="宋体"/>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先修课程：</w:t>
            </w:r>
            <w:r>
              <w:rPr>
                <w:rFonts w:hint="eastAsia" w:ascii="宋体" w:hAnsi="宋体" w:eastAsia="宋体"/>
                <w:sz w:val="21"/>
                <w:szCs w:val="21"/>
                <w:lang w:eastAsia="zh-CN"/>
              </w:rPr>
              <w:t>电路与模拟电子技术、数字逻辑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6"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授课时间：</w:t>
            </w:r>
            <w:r>
              <w:rPr>
                <w:rFonts w:hint="eastAsia" w:ascii="宋体" w:hAnsi="宋体" w:eastAsia="宋体"/>
                <w:sz w:val="21"/>
                <w:szCs w:val="21"/>
                <w:lang w:eastAsia="zh-CN"/>
              </w:rPr>
              <w:t>星期一3、4节，星期三3、4节</w:t>
            </w:r>
          </w:p>
        </w:tc>
        <w:tc>
          <w:tcPr>
            <w:tcW w:w="4945" w:type="dxa"/>
            <w:gridSpan w:val="5"/>
            <w:vAlign w:val="center"/>
          </w:tcPr>
          <w:p>
            <w:pPr>
              <w:tabs>
                <w:tab w:val="left" w:pos="1440"/>
              </w:tabs>
              <w:spacing w:after="0" w:line="0" w:lineRule="atLeast"/>
              <w:outlineLvl w:val="0"/>
              <w:rPr>
                <w:rFonts w:ascii="宋体" w:hAnsi="宋体" w:eastAsiaTheme="minorEastAsia"/>
                <w:sz w:val="21"/>
                <w:szCs w:val="21"/>
                <w:lang w:eastAsia="zh-CN"/>
              </w:rPr>
            </w:pPr>
            <w:r>
              <w:rPr>
                <w:rFonts w:hint="eastAsia" w:ascii="宋体" w:hAnsi="宋体" w:eastAsia="宋体"/>
                <w:b/>
                <w:sz w:val="21"/>
                <w:szCs w:val="21"/>
                <w:lang w:eastAsia="zh-CN"/>
              </w:rPr>
              <w:t>授课地点：</w:t>
            </w:r>
            <w:r>
              <w:rPr>
                <w:rFonts w:hint="eastAsia" w:ascii="宋体" w:hAnsi="宋体" w:eastAsia="宋体"/>
                <w:sz w:val="21"/>
                <w:szCs w:val="21"/>
                <w:lang w:eastAsia="zh-CN"/>
              </w:rPr>
              <w:t>松山湖校区7B4</w:t>
            </w:r>
            <w:r>
              <w:rPr>
                <w:rFonts w:hint="eastAsia" w:ascii="宋体" w:hAnsi="宋体" w:eastAsia="宋体"/>
                <w:sz w:val="21"/>
                <w:szCs w:val="21"/>
                <w:lang w:val="en-US" w:eastAsia="zh-CN"/>
              </w:rPr>
              <w:t>08</w:t>
            </w:r>
            <w:r>
              <w:rPr>
                <w:rFonts w:hint="eastAsia" w:ascii="宋体" w:hAnsi="宋体" w:eastAsia="宋体"/>
                <w:sz w:val="21"/>
                <w:szCs w:val="21"/>
                <w:lang w:eastAsia="zh-CN"/>
              </w:rPr>
              <w:t>1教室，8号楼实验室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w:t>
            </w:r>
            <w:r>
              <w:rPr>
                <w:rFonts w:hint="eastAsia" w:ascii="宋体" w:hAnsi="宋体" w:eastAsia="宋体"/>
                <w:sz w:val="21"/>
                <w:szCs w:val="21"/>
                <w:lang w:eastAsia="zh-CN"/>
              </w:rPr>
              <w:t>2015级计算机科学与技术</w:t>
            </w:r>
            <w:r>
              <w:rPr>
                <w:rFonts w:hint="eastAsia" w:ascii="宋体" w:hAnsi="宋体" w:eastAsia="宋体"/>
                <w:sz w:val="21"/>
                <w:szCs w:val="21"/>
                <w:lang w:val="en-US" w:eastAsia="zh-CN"/>
              </w:rPr>
              <w:t>1</w:t>
            </w:r>
            <w:r>
              <w:rPr>
                <w:rFonts w:hint="eastAsia" w:ascii="宋体" w:hAnsi="宋体" w:eastAsia="宋体"/>
                <w:sz w:val="21"/>
                <w:szCs w:val="21"/>
                <w:lang w:eastAsia="zh-CN"/>
              </w:rPr>
              <w:t>,</w:t>
            </w:r>
            <w:r>
              <w:rPr>
                <w:rFonts w:hint="eastAsia" w:ascii="宋体" w:hAnsi="宋体" w:eastAsia="宋体"/>
                <w:sz w:val="21"/>
                <w:szCs w:val="21"/>
                <w:lang w:val="en-US" w:eastAsia="zh-CN"/>
              </w:rPr>
              <w:t>2</w:t>
            </w:r>
            <w:r>
              <w:rPr>
                <w:rFonts w:hint="eastAsia" w:ascii="宋体" w:hAnsi="宋体"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开课院系：</w:t>
            </w:r>
            <w:r>
              <w:rPr>
                <w:rFonts w:hint="eastAsia" w:ascii="宋体" w:hAnsi="宋体" w:eastAsia="宋体"/>
                <w:sz w:val="21"/>
                <w:szCs w:val="21"/>
                <w:lang w:eastAsia="zh-CN"/>
              </w:rPr>
              <w:t xml:space="preserve"> 计算机与网络安全学院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val="en-US" w:eastAsia="zh-CN"/>
              </w:rPr>
              <w:t>黄仁泰  副</w:t>
            </w:r>
            <w:r>
              <w:rPr>
                <w:rFonts w:hint="eastAsia" w:ascii="宋体" w:hAnsi="宋体" w:eastAsia="宋体"/>
                <w:sz w:val="21"/>
                <w:szCs w:val="21"/>
                <w:lang w:eastAsia="zh-CN"/>
              </w:rPr>
              <w:t>教授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6"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sz w:val="21"/>
                <w:szCs w:val="21"/>
                <w:lang w:val="en-US" w:eastAsia="zh-CN"/>
              </w:rPr>
              <w:t>761069</w:t>
            </w:r>
          </w:p>
        </w:tc>
        <w:tc>
          <w:tcPr>
            <w:tcW w:w="4945"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sz w:val="21"/>
                <w:szCs w:val="21"/>
                <w:lang w:val="en-US" w:eastAsia="zh-CN"/>
              </w:rPr>
              <w:t>huangrt</w:t>
            </w:r>
            <w:r>
              <w:rPr>
                <w:rFonts w:hint="eastAsia" w:ascii="宋体" w:hAnsi="宋体" w:eastAsia="宋体"/>
                <w:sz w:val="21"/>
                <w:szCs w:val="21"/>
                <w:lang w:eastAsia="zh-CN"/>
              </w:rPr>
              <w:t>@</w:t>
            </w:r>
            <w:r>
              <w:rPr>
                <w:rFonts w:hint="eastAsia" w:ascii="宋体" w:hAnsi="宋体" w:eastAsia="宋体"/>
                <w:sz w:val="21"/>
                <w:szCs w:val="21"/>
                <w:lang w:val="en-US" w:eastAsia="zh-CN"/>
              </w:rPr>
              <w:t>dgut.edu.cn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hint="eastAsia" w:ascii="宋体" w:hAnsi="宋体" w:eastAsia="宋体"/>
                <w:sz w:val="21"/>
                <w:szCs w:val="21"/>
                <w:lang w:eastAsia="zh-CN"/>
              </w:rPr>
              <w:t>1.</w:t>
            </w:r>
            <w:r>
              <w:rPr>
                <w:rFonts w:ascii="宋体" w:hAnsi="宋体" w:eastAsia="宋体"/>
                <w:sz w:val="21"/>
                <w:szCs w:val="21"/>
                <w:lang w:eastAsia="zh-CN"/>
              </w:rPr>
              <w:t>每次上课的课前、课间和课后，采用一对一的</w:t>
            </w:r>
            <w:r>
              <w:rPr>
                <w:rFonts w:hint="eastAsia" w:ascii="宋体" w:hAnsi="宋体" w:eastAsia="宋体"/>
                <w:sz w:val="21"/>
                <w:szCs w:val="21"/>
                <w:lang w:eastAsia="zh-CN"/>
              </w:rPr>
              <w:t>答疑</w:t>
            </w:r>
            <w:r>
              <w:rPr>
                <w:rFonts w:ascii="宋体" w:hAnsi="宋体" w:eastAsia="宋体"/>
                <w:sz w:val="21"/>
                <w:szCs w:val="21"/>
                <w:lang w:eastAsia="zh-CN"/>
              </w:rPr>
              <w:t>方式；2.</w:t>
            </w:r>
            <w:r>
              <w:rPr>
                <w:rFonts w:hint="eastAsia" w:ascii="宋体" w:hAnsi="宋体" w:eastAsia="宋体"/>
                <w:sz w:val="21"/>
                <w:szCs w:val="21"/>
                <w:lang w:eastAsia="zh-CN"/>
              </w:rPr>
              <w:t xml:space="preserve"> 在ftp上公布作业和学生提问的答案，对于普遍性疑问，采用课堂</w:t>
            </w:r>
            <w:r>
              <w:rPr>
                <w:rFonts w:ascii="宋体" w:hAnsi="宋体" w:eastAsia="宋体"/>
                <w:sz w:val="21"/>
                <w:szCs w:val="21"/>
                <w:lang w:eastAsia="zh-CN"/>
              </w:rPr>
              <w:t>集中讲解方式</w:t>
            </w:r>
            <w:r>
              <w:rPr>
                <w:rFonts w:hint="eastAsia" w:ascii="宋体" w:hAnsi="宋体" w:eastAsia="宋体"/>
                <w:sz w:val="21"/>
                <w:szCs w:val="21"/>
                <w:lang w:eastAsia="zh-CN"/>
              </w:rPr>
              <w:t>；3.创建QQ群，用于答疑。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xml:space="preserve">（ </w:t>
            </w:r>
            <w:r>
              <w:rPr>
                <w:rFonts w:hint="eastAsia" w:ascii="Dotum" w:hAnsi="Dotum" w:eastAsia="Dotum"/>
                <w:b/>
                <w:sz w:val="21"/>
                <w:szCs w:val="21"/>
                <w:lang w:eastAsia="zh-CN"/>
              </w:rPr>
              <w:t>√</w:t>
            </w:r>
            <w:r>
              <w:rPr>
                <w:rFonts w:hint="eastAsia"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使用教材：</w:t>
            </w:r>
          </w:p>
          <w:p>
            <w:pPr>
              <w:tabs>
                <w:tab w:val="left" w:pos="1440"/>
              </w:tabs>
              <w:spacing w:after="0" w:line="0" w:lineRule="atLeast"/>
              <w:outlineLvl w:val="0"/>
              <w:rPr>
                <w:rFonts w:ascii="宋体" w:hAnsi="宋体" w:eastAsia="宋体"/>
                <w:bCs/>
                <w:sz w:val="21"/>
                <w:szCs w:val="21"/>
                <w:lang w:eastAsia="zh-CN"/>
              </w:rPr>
            </w:pPr>
            <w:r>
              <w:rPr>
                <w:rFonts w:hint="eastAsia" w:ascii="宋体" w:hAnsi="宋体" w:eastAsia="宋体"/>
                <w:bCs/>
                <w:sz w:val="21"/>
                <w:szCs w:val="21"/>
                <w:lang w:eastAsia="zh-CN"/>
              </w:rPr>
              <w:t>1.韩克，薛迎霄. 单片机应用技术-基于Proteus的项目设计与仿真. 北京：电子工业出版社，</w:t>
            </w:r>
            <w:r>
              <w:rPr>
                <w:rFonts w:ascii="宋体" w:hAnsi="宋体" w:eastAsia="宋体"/>
                <w:bCs/>
                <w:sz w:val="21"/>
                <w:szCs w:val="21"/>
                <w:lang w:eastAsia="zh-CN"/>
              </w:rPr>
              <w:t>20</w:t>
            </w:r>
            <w:r>
              <w:rPr>
                <w:rFonts w:hint="eastAsia" w:ascii="宋体" w:hAnsi="宋体" w:eastAsia="宋体"/>
                <w:bCs/>
                <w:sz w:val="21"/>
                <w:szCs w:val="21"/>
                <w:lang w:eastAsia="zh-CN"/>
              </w:rPr>
              <w:t>13.    2.肖慧娟.计算机接口与单片机技术实验讲义第二版.自编讲义，2016.</w:t>
            </w:r>
          </w:p>
          <w:p>
            <w:pPr>
              <w:tabs>
                <w:tab w:val="left" w:pos="1440"/>
              </w:tabs>
              <w:spacing w:before="163" w:beforeLines="50"/>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p>
          <w:p>
            <w:pPr>
              <w:tabs>
                <w:tab w:val="left" w:pos="1440"/>
              </w:tabs>
              <w:spacing w:after="0" w:line="240" w:lineRule="atLeast"/>
              <w:outlineLvl w:val="0"/>
              <w:rPr>
                <w:rFonts w:ascii="宋体" w:hAnsi="宋体" w:eastAsia="宋体"/>
                <w:bCs/>
                <w:sz w:val="21"/>
                <w:szCs w:val="21"/>
                <w:lang w:eastAsia="zh-CN"/>
              </w:rPr>
            </w:pPr>
            <w:r>
              <w:rPr>
                <w:rFonts w:ascii="宋体" w:hAnsi="宋体" w:eastAsia="宋体"/>
                <w:bCs/>
                <w:sz w:val="21"/>
                <w:szCs w:val="21"/>
                <w:lang w:eastAsia="zh-CN"/>
              </w:rPr>
              <w:t>1</w:t>
            </w:r>
            <w:r>
              <w:rPr>
                <w:rFonts w:hint="eastAsia" w:ascii="宋体" w:hAnsi="宋体" w:eastAsia="宋体"/>
                <w:bCs/>
                <w:sz w:val="21"/>
                <w:szCs w:val="21"/>
                <w:lang w:eastAsia="zh-CN"/>
              </w:rPr>
              <w:t>．张齐，朱宁西.单片机应用系统设计技术―基于C51的Proteus仿真（第2版）. 北京：电子工业出版社</w:t>
            </w:r>
            <w:r>
              <w:rPr>
                <w:rFonts w:ascii="宋体" w:hAnsi="宋体" w:eastAsia="宋体"/>
                <w:bCs/>
                <w:sz w:val="21"/>
                <w:szCs w:val="21"/>
                <w:lang w:eastAsia="zh-CN"/>
              </w:rPr>
              <w:t>，200</w:t>
            </w:r>
            <w:r>
              <w:rPr>
                <w:rFonts w:hint="eastAsia" w:ascii="宋体" w:hAnsi="宋体" w:eastAsia="宋体"/>
                <w:bCs/>
                <w:sz w:val="21"/>
                <w:szCs w:val="21"/>
                <w:lang w:eastAsia="zh-CN"/>
              </w:rPr>
              <w:t>9.</w:t>
            </w:r>
          </w:p>
          <w:p>
            <w:pPr>
              <w:tabs>
                <w:tab w:val="left" w:pos="1440"/>
              </w:tabs>
              <w:spacing w:after="0" w:line="240" w:lineRule="atLeast"/>
              <w:outlineLvl w:val="0"/>
              <w:rPr>
                <w:rFonts w:ascii="宋体" w:hAnsi="宋体" w:eastAsia="宋体"/>
                <w:bCs/>
                <w:sz w:val="21"/>
                <w:szCs w:val="21"/>
                <w:lang w:eastAsia="zh-CN"/>
              </w:rPr>
            </w:pPr>
            <w:r>
              <w:rPr>
                <w:rFonts w:hint="eastAsia" w:ascii="宋体" w:hAnsi="宋体" w:eastAsia="宋体"/>
                <w:bCs/>
                <w:sz w:val="21"/>
                <w:szCs w:val="21"/>
                <w:lang w:eastAsia="zh-CN"/>
              </w:rPr>
              <w:t>2．周润景等.基于PROTEUS的电路及单片机设计与仿真(第二版).北京：北京航空航天大学出版社</w:t>
            </w:r>
            <w:r>
              <w:rPr>
                <w:rFonts w:ascii="宋体" w:hAnsi="宋体" w:eastAsia="宋体"/>
                <w:bCs/>
                <w:sz w:val="21"/>
                <w:szCs w:val="21"/>
                <w:lang w:eastAsia="zh-CN"/>
              </w:rPr>
              <w:t>，20</w:t>
            </w:r>
            <w:r>
              <w:rPr>
                <w:rFonts w:hint="eastAsia" w:ascii="宋体" w:hAnsi="宋体" w:eastAsia="宋体"/>
                <w:bCs/>
                <w:sz w:val="21"/>
                <w:szCs w:val="21"/>
                <w:lang w:eastAsia="zh-CN"/>
              </w:rPr>
              <w:t>11.</w:t>
            </w:r>
          </w:p>
          <w:p>
            <w:pPr>
              <w:tabs>
                <w:tab w:val="left" w:pos="1440"/>
              </w:tabs>
              <w:spacing w:after="0" w:line="240" w:lineRule="atLeast"/>
              <w:outlineLvl w:val="0"/>
              <w:rPr>
                <w:rFonts w:ascii="宋体" w:hAnsi="宋体" w:eastAsia="宋体"/>
                <w:b/>
                <w:bCs/>
                <w:sz w:val="21"/>
                <w:szCs w:val="21"/>
                <w:lang w:eastAsia="zh-CN"/>
              </w:rPr>
            </w:pPr>
            <w:r>
              <w:rPr>
                <w:rFonts w:hint="eastAsia" w:ascii="宋体" w:hAnsi="宋体" w:eastAsia="宋体"/>
                <w:bCs/>
                <w:sz w:val="21"/>
                <w:szCs w:val="21"/>
                <w:lang w:eastAsia="zh-CN"/>
              </w:rPr>
              <w:t>3．李朝青，刘艳玲.</w:t>
            </w:r>
            <w:r>
              <w:rPr>
                <w:rFonts w:ascii="宋体" w:hAnsi="宋体" w:eastAsia="宋体"/>
                <w:bCs/>
                <w:sz w:val="21"/>
                <w:szCs w:val="21"/>
                <w:lang w:eastAsia="zh-CN"/>
              </w:rPr>
              <w:t>单片机原理及接口技术(第4版)</w:t>
            </w:r>
            <w:r>
              <w:rPr>
                <w:rFonts w:hint="eastAsia" w:ascii="宋体" w:hAnsi="宋体" w:eastAsia="宋体"/>
                <w:bCs/>
                <w:sz w:val="21"/>
                <w:szCs w:val="21"/>
                <w:lang w:eastAsia="zh-CN"/>
              </w:rPr>
              <w:t xml:space="preserve"> .</w:t>
            </w:r>
            <w:r>
              <w:rPr>
                <w:rFonts w:ascii="宋体" w:hAnsi="宋体" w:eastAsia="宋体"/>
                <w:bCs/>
                <w:sz w:val="21"/>
                <w:szCs w:val="21"/>
                <w:lang w:eastAsia="zh-CN"/>
              </w:rPr>
              <w:t xml:space="preserve"> </w:t>
            </w:r>
            <w:r>
              <w:rPr>
                <w:rFonts w:hint="eastAsia" w:ascii="宋体" w:hAnsi="宋体" w:eastAsia="宋体"/>
                <w:bCs/>
                <w:sz w:val="21"/>
                <w:szCs w:val="21"/>
                <w:lang w:eastAsia="zh-CN"/>
              </w:rPr>
              <w:t>北京：</w:t>
            </w:r>
            <w:r>
              <w:rPr>
                <w:rFonts w:ascii="宋体" w:hAnsi="宋体" w:eastAsia="宋体"/>
                <w:bCs/>
                <w:sz w:val="21"/>
                <w:szCs w:val="21"/>
                <w:lang w:eastAsia="zh-CN"/>
              </w:rPr>
              <w:t>北京航空航天大学出版社</w:t>
            </w:r>
            <w:r>
              <w:rPr>
                <w:rFonts w:hint="eastAsia" w:ascii="宋体" w:hAnsi="宋体" w:eastAsia="宋体"/>
                <w:bCs/>
                <w:sz w:val="21"/>
                <w:szCs w:val="21"/>
                <w:lang w:eastAsia="zh-C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spacing w:line="360" w:lineRule="exact"/>
              <w:ind w:firstLine="420" w:firstLineChars="200"/>
              <w:outlineLvl w:val="0"/>
              <w:rPr>
                <w:rFonts w:ascii="宋体" w:hAnsi="宋体" w:eastAsia="宋体"/>
                <w:b/>
                <w:sz w:val="21"/>
                <w:szCs w:val="21"/>
                <w:lang w:eastAsia="zh-CN"/>
              </w:rPr>
            </w:pPr>
            <w:r>
              <w:rPr>
                <w:rFonts w:hint="eastAsia" w:ascii="宋体" w:hAnsi="宋体" w:eastAsia="宋体"/>
                <w:sz w:val="21"/>
                <w:szCs w:val="21"/>
                <w:lang w:eastAsia="zh-CN"/>
              </w:rPr>
              <w:t>本课程</w:t>
            </w:r>
            <w:r>
              <w:rPr>
                <w:rFonts w:ascii="宋体" w:hAnsi="宋体" w:eastAsia="宋体"/>
                <w:sz w:val="21"/>
                <w:szCs w:val="21"/>
                <w:lang w:eastAsia="zh-CN"/>
              </w:rPr>
              <w:t>是计算机科学</w:t>
            </w:r>
            <w:r>
              <w:rPr>
                <w:rFonts w:hint="eastAsia" w:ascii="宋体" w:hAnsi="宋体" w:eastAsia="宋体"/>
                <w:sz w:val="21"/>
                <w:szCs w:val="21"/>
                <w:lang w:eastAsia="zh-CN"/>
              </w:rPr>
              <w:t>与技术本科</w:t>
            </w:r>
            <w:r>
              <w:rPr>
                <w:rFonts w:ascii="宋体" w:hAnsi="宋体" w:eastAsia="宋体"/>
                <w:sz w:val="21"/>
                <w:szCs w:val="21"/>
                <w:lang w:eastAsia="zh-CN"/>
              </w:rPr>
              <w:t>专业</w:t>
            </w:r>
            <w:r>
              <w:rPr>
                <w:rFonts w:hint="eastAsia" w:ascii="宋体" w:hAnsi="宋体" w:eastAsia="宋体"/>
                <w:sz w:val="21"/>
                <w:szCs w:val="21"/>
                <w:lang w:eastAsia="zh-CN"/>
              </w:rPr>
              <w:t>必修</w:t>
            </w:r>
            <w:r>
              <w:rPr>
                <w:rFonts w:ascii="宋体" w:hAnsi="宋体" w:eastAsia="宋体"/>
                <w:sz w:val="21"/>
                <w:szCs w:val="21"/>
                <w:lang w:eastAsia="zh-CN"/>
              </w:rPr>
              <w:t>课。</w:t>
            </w:r>
            <w:r>
              <w:rPr>
                <w:rFonts w:hint="eastAsia" w:ascii="宋体" w:hAnsi="宋体" w:eastAsia="宋体"/>
                <w:sz w:val="21"/>
                <w:szCs w:val="21"/>
                <w:lang w:eastAsia="zh-CN"/>
              </w:rPr>
              <w:t>课程以MCS51单片机为主线，介绍了单片机基本原理、接口技术和应用技术，内容包括：MCS51单片机硬件结构、工作原理、指令系统、汇编语言程序设计、定时与中断系统、串行通信等基本原理，以及应用系统设计、计算机接口通信等应用技术。课程教学采用实验项目驱动型教学方式，以实验教学为主，理论教学为辅，理论教学与实践教学时间比例约为1：1。</w:t>
            </w:r>
            <w:r>
              <w:rPr>
                <w:rFonts w:ascii="宋体" w:hAnsi="宋体" w:eastAsia="宋体"/>
                <w:sz w:val="21"/>
                <w:szCs w:val="21"/>
                <w:lang w:eastAsia="zh-CN"/>
              </w:rPr>
              <w:t>通过一系列</w:t>
            </w:r>
            <w:r>
              <w:rPr>
                <w:rFonts w:hint="eastAsia" w:ascii="宋体" w:hAnsi="宋体" w:eastAsia="宋体"/>
                <w:sz w:val="21"/>
                <w:szCs w:val="21"/>
                <w:lang w:eastAsia="zh-CN"/>
              </w:rPr>
              <w:t>基于Proteus的仿真设计实验以及实物综合实训</w:t>
            </w:r>
            <w:r>
              <w:rPr>
                <w:rFonts w:ascii="宋体" w:hAnsi="宋体" w:eastAsia="宋体"/>
                <w:sz w:val="21"/>
                <w:szCs w:val="21"/>
                <w:lang w:eastAsia="zh-CN"/>
              </w:rPr>
              <w:t>，</w:t>
            </w:r>
            <w:r>
              <w:rPr>
                <w:rFonts w:hint="eastAsia" w:ascii="宋体" w:hAnsi="宋体" w:eastAsia="宋体"/>
                <w:sz w:val="21"/>
                <w:szCs w:val="21"/>
                <w:lang w:eastAsia="zh-CN"/>
              </w:rPr>
              <w:t>使学生掌握MCS51单片机的基本理论、程序设计方法、应用系统开发及计算机接口应用的基本能力，为毕业</w:t>
            </w:r>
            <w:r>
              <w:rPr>
                <w:rFonts w:ascii="宋体" w:hAnsi="宋体" w:eastAsia="宋体"/>
                <w:sz w:val="21"/>
                <w:szCs w:val="21"/>
                <w:lang w:eastAsia="zh-CN"/>
              </w:rPr>
              <w:t>后从事</w:t>
            </w:r>
            <w:r>
              <w:rPr>
                <w:rFonts w:hint="eastAsia" w:ascii="宋体" w:hAnsi="宋体" w:eastAsia="宋体"/>
                <w:sz w:val="21"/>
                <w:szCs w:val="21"/>
                <w:lang w:eastAsia="zh-CN"/>
              </w:rPr>
              <w:t>计算机硬件应用技术</w:t>
            </w:r>
            <w:r>
              <w:rPr>
                <w:rFonts w:ascii="宋体" w:hAnsi="宋体" w:eastAsia="宋体"/>
                <w:sz w:val="21"/>
                <w:szCs w:val="21"/>
                <w:lang w:eastAsia="zh-CN"/>
              </w:rPr>
              <w:t>工作打下基础。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080"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ind w:firstLine="420" w:firstLineChars="200"/>
              <w:rPr>
                <w:rFonts w:ascii="宋体" w:hAnsi="宋体" w:eastAsia="宋体"/>
                <w:sz w:val="21"/>
                <w:szCs w:val="21"/>
                <w:lang w:eastAsia="zh-CN"/>
              </w:rPr>
            </w:pPr>
            <w:r>
              <w:rPr>
                <w:rFonts w:ascii="宋体" w:hAnsi="宋体" w:eastAsia="宋体"/>
                <w:sz w:val="21"/>
                <w:szCs w:val="21"/>
                <w:lang w:eastAsia="zh-CN"/>
              </w:rPr>
              <w:t>1</w:t>
            </w:r>
            <w:r>
              <w:rPr>
                <w:rFonts w:hint="eastAsia" w:ascii="宋体" w:hAnsi="宋体" w:eastAsia="宋体"/>
                <w:sz w:val="21"/>
                <w:szCs w:val="21"/>
                <w:lang w:eastAsia="zh-CN"/>
              </w:rPr>
              <w:t>．</w:t>
            </w:r>
            <w:r>
              <w:rPr>
                <w:rFonts w:ascii="宋体" w:hAnsi="宋体" w:eastAsia="宋体"/>
                <w:sz w:val="21"/>
                <w:szCs w:val="21"/>
                <w:lang w:eastAsia="zh-CN"/>
              </w:rPr>
              <w:t>知识与技能目标：</w:t>
            </w:r>
            <w:r>
              <w:rPr>
                <w:rFonts w:hint="eastAsia" w:ascii="宋体" w:hAnsi="宋体" w:eastAsia="宋体"/>
                <w:sz w:val="21"/>
                <w:szCs w:val="21"/>
                <w:lang w:eastAsia="zh-CN"/>
              </w:rPr>
              <w:t>以MCS-51单片机为主线，系统介绍单片机的结构、工作原理，单片机的程序设计、接口技术及各类应用，并配合实验使学生能初步地掌握单片机应用系统的设计方法。通过本课程的学习使学生掌握MCS-51单片机系统汇编语言设计控制程序、主要寄存器功能、引脚特点、接口信息使用；理解MCS-51单片机系统内部结构、常用接口芯片的与各类外部设备的接口方法；能初步地了解一个单片机应用系统软硬件的设计方法。</w:t>
            </w:r>
          </w:p>
          <w:p>
            <w:pPr>
              <w:tabs>
                <w:tab w:val="left" w:pos="1440"/>
              </w:tabs>
              <w:ind w:firstLine="514" w:firstLineChars="245"/>
              <w:outlineLvl w:val="0"/>
              <w:rPr>
                <w:rFonts w:ascii="宋体" w:hAnsi="宋体" w:eastAsia="宋体"/>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w:t>
            </w:r>
            <w:r>
              <w:rPr>
                <w:rFonts w:ascii="宋体" w:hAnsi="宋体" w:eastAsia="宋体"/>
                <w:sz w:val="21"/>
                <w:szCs w:val="21"/>
                <w:lang w:eastAsia="zh-CN"/>
              </w:rPr>
              <w:t>过程与方法目标：</w:t>
            </w:r>
          </w:p>
          <w:p>
            <w:pPr>
              <w:tabs>
                <w:tab w:val="left" w:pos="1440"/>
              </w:tabs>
              <w:ind w:firstLine="514" w:firstLineChars="245"/>
              <w:outlineLvl w:val="0"/>
              <w:rPr>
                <w:rFonts w:ascii="宋体" w:hAnsi="宋体" w:eastAsia="宋体"/>
                <w:sz w:val="21"/>
                <w:szCs w:val="21"/>
                <w:lang w:eastAsia="zh-CN"/>
              </w:rPr>
            </w:pPr>
            <w:r>
              <w:rPr>
                <w:rFonts w:hint="eastAsia" w:ascii="宋体" w:hAnsi="宋体" w:eastAsia="宋体"/>
                <w:sz w:val="21"/>
                <w:szCs w:val="21"/>
                <w:lang w:eastAsia="zh-CN"/>
              </w:rPr>
              <w:t>以应用为导向，以实训为手段，以学生为主体，以培养学生的工作能力为目标进行课程的教学。在课程的教学内容中，通过老师设计任务，让学生自主寻求完成任务的方法，并在老师的指导下不断地提高解决问题的能力和培养完成任务的技能，提高学生参与教学的积极性。</w:t>
            </w:r>
          </w:p>
          <w:p>
            <w:pPr>
              <w:tabs>
                <w:tab w:val="left" w:pos="1440"/>
              </w:tabs>
              <w:ind w:firstLine="514" w:firstLineChars="245"/>
              <w:outlineLvl w:val="0"/>
              <w:rPr>
                <w:rFonts w:ascii="宋体" w:hAnsi="宋体" w:eastAsia="宋体"/>
                <w:sz w:val="21"/>
                <w:szCs w:val="21"/>
                <w:lang w:eastAsia="zh-CN"/>
              </w:rPr>
            </w:pPr>
            <w:r>
              <w:rPr>
                <w:rFonts w:ascii="宋体" w:hAnsi="宋体" w:eastAsia="宋体"/>
                <w:sz w:val="21"/>
                <w:szCs w:val="21"/>
                <w:lang w:eastAsia="zh-CN"/>
              </w:rPr>
              <w:t>3</w:t>
            </w:r>
            <w:r>
              <w:rPr>
                <w:rFonts w:hint="eastAsia" w:ascii="宋体" w:hAnsi="宋体" w:eastAsia="宋体"/>
                <w:sz w:val="21"/>
                <w:szCs w:val="21"/>
                <w:lang w:eastAsia="zh-CN"/>
              </w:rPr>
              <w:t>．</w:t>
            </w:r>
            <w:r>
              <w:rPr>
                <w:rFonts w:ascii="宋体" w:hAnsi="宋体" w:eastAsia="宋体"/>
                <w:sz w:val="21"/>
                <w:szCs w:val="21"/>
                <w:lang w:eastAsia="zh-CN"/>
              </w:rPr>
              <w:t>情感、态度与价值观发展目标：</w:t>
            </w:r>
            <w:r>
              <w:rPr>
                <w:rFonts w:hint="eastAsia" w:ascii="宋体" w:hAnsi="宋体" w:eastAsia="宋体"/>
                <w:sz w:val="21"/>
                <w:szCs w:val="21"/>
                <w:lang w:eastAsia="zh-CN"/>
              </w:rPr>
              <w:t xml:space="preserve"> </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在教学过程中，通过对国内外电路芯片水平的介绍，激发学生的社会责任感；通过理论教学，消除计算机专业由于硬件知识匮乏而带来的一些认识盲区，加强科学精神；通过课程实验，培养学生严谨的治学态度，勤于思考和动手的习惯，为未来的职业工作奠定良好的基础。</w:t>
            </w:r>
          </w:p>
          <w:p>
            <w:pPr>
              <w:spacing w:after="0" w:line="0" w:lineRule="atLeast"/>
              <w:ind w:firstLine="420" w:firstLineChars="200"/>
              <w:rPr>
                <w:rFonts w:ascii="宋体" w:hAnsi="宋体" w:eastAsia="宋体"/>
                <w:sz w:val="21"/>
                <w:szCs w:val="21"/>
                <w:lang w:eastAsia="zh-CN"/>
              </w:rPr>
            </w:pPr>
          </w:p>
        </w:tc>
        <w:tc>
          <w:tcPr>
            <w:tcW w:w="3321"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r>
              <w:rPr>
                <w:rFonts w:hint="eastAsia" w:ascii="宋体" w:hAnsi="宋体" w:eastAsia="宋体"/>
                <w:sz w:val="21"/>
                <w:szCs w:val="21"/>
                <w:lang w:eastAsia="zh-CN"/>
              </w:rPr>
              <w:t>具有运用数学、基础科学及计算机科学与技术相关知识的能力。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r>
              <w:rPr>
                <w:rFonts w:hint="eastAsia" w:ascii="宋体" w:hAnsi="宋体" w:eastAsia="宋体"/>
                <w:sz w:val="21"/>
                <w:szCs w:val="21"/>
                <w:lang w:eastAsia="zh-CN"/>
              </w:rPr>
              <w:t>具有设计与执行实验，以及分析与解释数据的能力</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w:t>
            </w:r>
            <w:r>
              <w:rPr>
                <w:rFonts w:hint="eastAsia"/>
                <w:lang w:eastAsia="zh-CN"/>
              </w:rPr>
              <w:t xml:space="preserve"> </w:t>
            </w:r>
            <w:r>
              <w:rPr>
                <w:rFonts w:hint="eastAsia" w:ascii="宋体" w:hAnsi="宋体" w:eastAsia="宋体"/>
                <w:sz w:val="21"/>
                <w:szCs w:val="21"/>
                <w:lang w:eastAsia="zh-CN"/>
              </w:rPr>
              <w:t>具有计算机科学与技术工程实践中所需技术、技巧及使用计算机辅助工具的能力</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r>
              <w:rPr>
                <w:rFonts w:hint="eastAsia"/>
                <w:lang w:eastAsia="zh-CN"/>
              </w:rPr>
              <w:t xml:space="preserve"> </w:t>
            </w:r>
            <w:r>
              <w:rPr>
                <w:rFonts w:hint="eastAsia" w:ascii="宋体" w:hAnsi="宋体" w:eastAsia="宋体"/>
                <w:sz w:val="21"/>
                <w:szCs w:val="21"/>
                <w:lang w:eastAsia="zh-CN"/>
              </w:rPr>
              <w:t>在计算机科学与技术的许多领域中，具有至少某一项专业能力，例如：硬件、软件、多媒体、系统、网络、理论等，并具有编程能力，进一步地具备设计、开发软、硬件模块及系统的能力。</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w:t>
            </w:r>
            <w:r>
              <w:rPr>
                <w:rFonts w:hint="eastAsia"/>
                <w:lang w:eastAsia="zh-CN"/>
              </w:rPr>
              <w:t xml:space="preserve"> </w:t>
            </w:r>
            <w:r>
              <w:rPr>
                <w:rFonts w:hint="eastAsia" w:ascii="宋体" w:hAnsi="宋体" w:eastAsia="宋体"/>
                <w:sz w:val="21"/>
                <w:szCs w:val="21"/>
                <w:lang w:eastAsia="zh-CN"/>
              </w:rPr>
              <w:t>具有项目管理、有效沟通、领域整合与团队合作的能力。</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6. </w:t>
            </w:r>
            <w:r>
              <w:rPr>
                <w:rFonts w:hint="eastAsia" w:ascii="宋体" w:hAnsi="宋体" w:eastAsia="宋体"/>
                <w:sz w:val="21"/>
                <w:szCs w:val="21"/>
                <w:lang w:eastAsia="zh-CN"/>
              </w:rPr>
              <w:t>具有运用计算机科学与技术理论及应用知识，分析与解决相关问题的能力，亦可以将自己的专业知识创造性地应用于新的领域或跨多重领域，进行研发或创新的能力。</w:t>
            </w:r>
          </w:p>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r>
              <w:rPr>
                <w:rFonts w:hint="eastAsia" w:ascii="宋体" w:hAnsi="宋体" w:eastAsia="宋体"/>
                <w:sz w:val="21"/>
                <w:szCs w:val="21"/>
                <w:lang w:eastAsia="zh-CN"/>
              </w:rPr>
              <w:t>具有应对计算机科学与技术快速变迁的能力，培养自我持续学习的习惯及能力。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693"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654"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696"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87"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1</w:t>
            </w:r>
          </w:p>
        </w:tc>
        <w:tc>
          <w:tcPr>
            <w:tcW w:w="1693" w:type="dxa"/>
            <w:gridSpan w:val="2"/>
          </w:tcPr>
          <w:p>
            <w:pPr>
              <w:spacing w:line="360" w:lineRule="exact"/>
              <w:rPr>
                <w:rFonts w:ascii="宋体" w:hAnsi="宋体" w:eastAsia="宋体"/>
                <w:spacing w:val="-10"/>
                <w:sz w:val="21"/>
                <w:szCs w:val="21"/>
                <w:lang w:eastAsia="zh-CN"/>
              </w:rPr>
            </w:pPr>
            <w:r>
              <w:rPr>
                <w:rFonts w:ascii="宋体" w:hAnsi="宋体" w:eastAsia="宋体"/>
                <w:sz w:val="21"/>
                <w:szCs w:val="21"/>
                <w:lang w:eastAsia="zh-CN"/>
              </w:rPr>
              <w:t>MCS-51系列单片机结构和原理</w:t>
            </w:r>
          </w:p>
        </w:tc>
        <w:tc>
          <w:tcPr>
            <w:tcW w:w="623" w:type="dxa"/>
          </w:tcPr>
          <w:p>
            <w:pPr>
              <w:rPr>
                <w:rFonts w:ascii="宋体" w:hAnsi="宋体" w:eastAsia="宋体"/>
                <w:sz w:val="21"/>
                <w:szCs w:val="21"/>
              </w:rPr>
            </w:pPr>
            <w:r>
              <w:rPr>
                <w:rFonts w:hint="eastAsia" w:ascii="宋体" w:hAnsi="宋体" w:eastAsia="宋体"/>
                <w:sz w:val="21"/>
                <w:szCs w:val="21"/>
              </w:rPr>
              <w:t>2</w:t>
            </w:r>
          </w:p>
        </w:tc>
        <w:tc>
          <w:tcPr>
            <w:tcW w:w="4654" w:type="dxa"/>
            <w:gridSpan w:val="3"/>
          </w:tcPr>
          <w:p>
            <w:pPr>
              <w:rPr>
                <w:rFonts w:ascii="宋体" w:hAnsi="宋体" w:eastAsia="宋体"/>
                <w:sz w:val="21"/>
                <w:szCs w:val="21"/>
                <w:lang w:eastAsia="zh-CN"/>
              </w:rPr>
            </w:pPr>
            <w:r>
              <w:rPr>
                <w:rFonts w:hint="eastAsia" w:ascii="宋体" w:hAnsi="宋体" w:eastAsia="宋体"/>
                <w:sz w:val="21"/>
                <w:szCs w:val="21"/>
                <w:lang w:eastAsia="zh-CN"/>
              </w:rPr>
              <w:t>重点：单片机的结构与框架，单片机内部资源的分配。难点：单片机的结构与框架。</w:t>
            </w:r>
          </w:p>
        </w:tc>
        <w:tc>
          <w:tcPr>
            <w:tcW w:w="696" w:type="dxa"/>
            <w:gridSpan w:val="2"/>
          </w:tcPr>
          <w:p>
            <w:pPr>
              <w:rPr>
                <w:rFonts w:ascii="宋体" w:hAnsi="宋体" w:eastAsia="宋体"/>
                <w:sz w:val="21"/>
                <w:szCs w:val="21"/>
                <w:lang w:eastAsia="zh-CN"/>
              </w:rPr>
            </w:pPr>
            <w:r>
              <w:rPr>
                <w:rFonts w:hint="eastAsia" w:ascii="宋体" w:hAnsi="宋体" w:eastAsia="宋体"/>
                <w:sz w:val="21"/>
                <w:szCs w:val="21"/>
              </w:rPr>
              <w:t>课堂</w:t>
            </w:r>
            <w:r>
              <w:rPr>
                <w:rFonts w:hint="eastAsia" w:ascii="宋体" w:hAnsi="宋体" w:eastAsia="宋体"/>
                <w:sz w:val="21"/>
                <w:szCs w:val="21"/>
                <w:lang w:eastAsia="zh-CN"/>
              </w:rPr>
              <w:t>讲授</w:t>
            </w:r>
          </w:p>
        </w:tc>
        <w:tc>
          <w:tcPr>
            <w:tcW w:w="1087" w:type="dxa"/>
          </w:tcPr>
          <w:p>
            <w:pPr>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1</w:t>
            </w:r>
          </w:p>
        </w:tc>
        <w:tc>
          <w:tcPr>
            <w:tcW w:w="1693" w:type="dxa"/>
            <w:gridSpan w:val="2"/>
          </w:tcPr>
          <w:p>
            <w:pPr>
              <w:spacing w:line="360" w:lineRule="exact"/>
              <w:rPr>
                <w:rFonts w:ascii="宋体" w:hAnsi="宋体" w:eastAsia="宋体"/>
                <w:sz w:val="21"/>
                <w:szCs w:val="21"/>
                <w:lang w:eastAsia="zh-CN"/>
              </w:rPr>
            </w:pPr>
            <w:r>
              <w:rPr>
                <w:rFonts w:hint="eastAsia" w:ascii="宋体" w:hAnsi="宋体" w:eastAsia="宋体"/>
                <w:sz w:val="21"/>
                <w:szCs w:val="21"/>
                <w:lang w:eastAsia="zh-CN"/>
              </w:rPr>
              <w:t>单片机的硬件系统：存储器及工作过程</w:t>
            </w:r>
          </w:p>
        </w:tc>
        <w:tc>
          <w:tcPr>
            <w:tcW w:w="623" w:type="dxa"/>
          </w:tcPr>
          <w:p>
            <w:pPr>
              <w:rPr>
                <w:rFonts w:ascii="宋体" w:hAnsi="宋体" w:eastAsia="宋体"/>
                <w:sz w:val="21"/>
                <w:szCs w:val="21"/>
              </w:rPr>
            </w:pPr>
            <w:r>
              <w:rPr>
                <w:rFonts w:hint="eastAsia" w:ascii="宋体" w:hAnsi="宋体" w:eastAsia="宋体"/>
                <w:sz w:val="21"/>
                <w:szCs w:val="21"/>
              </w:rPr>
              <w:t>2</w:t>
            </w:r>
          </w:p>
        </w:tc>
        <w:tc>
          <w:tcPr>
            <w:tcW w:w="4654" w:type="dxa"/>
            <w:gridSpan w:val="3"/>
          </w:tcPr>
          <w:p>
            <w:pPr>
              <w:rPr>
                <w:rFonts w:ascii="宋体" w:hAnsi="宋体" w:eastAsia="宋体"/>
                <w:sz w:val="21"/>
                <w:szCs w:val="21"/>
                <w:lang w:eastAsia="zh-CN"/>
              </w:rPr>
            </w:pPr>
            <w:r>
              <w:rPr>
                <w:rFonts w:hint="eastAsia" w:ascii="宋体" w:hAnsi="宋体" w:eastAsia="宋体"/>
                <w:sz w:val="21"/>
                <w:szCs w:val="21"/>
                <w:lang w:eastAsia="zh-CN"/>
              </w:rPr>
              <w:t>重点：ROM和RAM的寻址空间和访问方式，</w:t>
            </w:r>
            <w:r>
              <w:rPr>
                <w:rFonts w:ascii="宋体" w:hAnsi="宋体" w:eastAsia="宋体"/>
                <w:sz w:val="21"/>
                <w:szCs w:val="21"/>
                <w:lang w:eastAsia="zh-CN"/>
              </w:rPr>
              <w:t>单片机的工作过程</w:t>
            </w:r>
            <w:r>
              <w:rPr>
                <w:rFonts w:hint="eastAsia" w:ascii="宋体" w:hAnsi="宋体" w:eastAsia="宋体"/>
                <w:sz w:val="21"/>
                <w:szCs w:val="21"/>
                <w:lang w:eastAsia="zh-CN"/>
              </w:rPr>
              <w:t>。难点：</w:t>
            </w:r>
            <w:r>
              <w:rPr>
                <w:rFonts w:ascii="宋体" w:hAnsi="宋体" w:eastAsia="宋体"/>
                <w:sz w:val="21"/>
                <w:szCs w:val="21"/>
                <w:lang w:eastAsia="zh-CN"/>
              </w:rPr>
              <w:t>单片机的工作过程</w:t>
            </w:r>
            <w:r>
              <w:rPr>
                <w:rFonts w:hint="eastAsia" w:ascii="宋体" w:hAnsi="宋体" w:eastAsia="宋体"/>
                <w:sz w:val="21"/>
                <w:szCs w:val="21"/>
                <w:lang w:eastAsia="zh-CN"/>
              </w:rPr>
              <w:t>。</w:t>
            </w:r>
          </w:p>
        </w:tc>
        <w:tc>
          <w:tcPr>
            <w:tcW w:w="696" w:type="dxa"/>
            <w:gridSpan w:val="2"/>
          </w:tcPr>
          <w:p>
            <w:r>
              <w:rPr>
                <w:rFonts w:hint="eastAsia" w:ascii="宋体" w:hAnsi="宋体" w:eastAsia="宋体"/>
                <w:sz w:val="21"/>
                <w:szCs w:val="21"/>
              </w:rPr>
              <w:t>课堂</w:t>
            </w:r>
            <w:r>
              <w:rPr>
                <w:rFonts w:hint="eastAsia" w:ascii="宋体" w:hAnsi="宋体" w:eastAsia="宋体"/>
                <w:sz w:val="21"/>
                <w:szCs w:val="21"/>
                <w:lang w:eastAsia="zh-CN"/>
              </w:rPr>
              <w:t>讲授</w:t>
            </w:r>
          </w:p>
        </w:tc>
        <w:tc>
          <w:tcPr>
            <w:tcW w:w="1087" w:type="dxa"/>
          </w:tcPr>
          <w:p>
            <w:pPr>
              <w:rPr>
                <w:rFonts w:ascii="宋体" w:hAnsi="宋体" w:eastAsia="宋体"/>
                <w:sz w:val="21"/>
                <w:szCs w:val="21"/>
                <w:lang w:eastAsia="zh-CN"/>
              </w:rPr>
            </w:pPr>
            <w:r>
              <w:rPr>
                <w:rFonts w:hint="eastAsia" w:ascii="宋体" w:hAnsi="宋体" w:eastAsia="宋体"/>
                <w:sz w:val="21"/>
                <w:szCs w:val="21"/>
                <w:lang w:eastAsia="zh-CN"/>
              </w:rPr>
              <w:t>存储器及工作过程</w:t>
            </w:r>
          </w:p>
          <w:p>
            <w:pPr>
              <w:rPr>
                <w:rFonts w:ascii="宋体" w:hAnsi="宋体" w:eastAsia="宋体"/>
                <w:sz w:val="21"/>
                <w:szCs w:val="21"/>
                <w:lang w:eastAsia="zh-CN"/>
              </w:rPr>
            </w:pPr>
            <w:r>
              <w:rPr>
                <w:rFonts w:hint="eastAsia" w:ascii="宋体" w:hAnsi="宋体" w:eastAsia="宋体"/>
                <w:sz w:val="21"/>
                <w:szCs w:val="21"/>
                <w:lang w:eastAsia="zh-CN"/>
              </w:rPr>
              <w:t>的填空题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line="360" w:lineRule="exact"/>
              <w:jc w:val="center"/>
              <w:rPr>
                <w:rFonts w:ascii="宋体" w:hAnsi="宋体" w:eastAsia="宋体"/>
                <w:sz w:val="21"/>
                <w:szCs w:val="21"/>
                <w:lang w:eastAsia="zh-CN"/>
              </w:rPr>
            </w:pPr>
            <w:r>
              <w:rPr>
                <w:rFonts w:hint="eastAsia" w:ascii="宋体" w:hAnsi="宋体" w:eastAsia="宋体"/>
                <w:sz w:val="21"/>
                <w:szCs w:val="21"/>
                <w:lang w:eastAsia="zh-CN"/>
              </w:rPr>
              <w:t>2</w:t>
            </w:r>
          </w:p>
        </w:tc>
        <w:tc>
          <w:tcPr>
            <w:tcW w:w="1693" w:type="dxa"/>
            <w:gridSpan w:val="2"/>
          </w:tcPr>
          <w:p>
            <w:pPr>
              <w:spacing w:line="360" w:lineRule="exact"/>
              <w:rPr>
                <w:rFonts w:ascii="宋体" w:hAnsi="宋体" w:eastAsia="宋体"/>
                <w:sz w:val="21"/>
                <w:szCs w:val="21"/>
                <w:lang w:eastAsia="zh-CN"/>
              </w:rPr>
            </w:pPr>
            <w:r>
              <w:rPr>
                <w:rFonts w:hint="eastAsia" w:ascii="宋体" w:hAnsi="宋体" w:eastAsia="宋体"/>
                <w:sz w:val="21"/>
                <w:szCs w:val="21"/>
                <w:lang w:eastAsia="zh-CN"/>
              </w:rPr>
              <w:t>单片机的硬件系统：接口、时钟、复位电路及单片机时序</w:t>
            </w:r>
          </w:p>
        </w:tc>
        <w:tc>
          <w:tcPr>
            <w:tcW w:w="623" w:type="dxa"/>
          </w:tcPr>
          <w:p>
            <w:pPr>
              <w:rPr>
                <w:rFonts w:ascii="宋体" w:hAnsi="宋体" w:eastAsia="宋体"/>
                <w:sz w:val="21"/>
                <w:szCs w:val="21"/>
                <w:lang w:eastAsia="zh-CN"/>
              </w:rPr>
            </w:pPr>
            <w:r>
              <w:rPr>
                <w:rFonts w:hint="eastAsia" w:ascii="宋体" w:hAnsi="宋体" w:eastAsia="宋体"/>
                <w:sz w:val="21"/>
                <w:szCs w:val="21"/>
                <w:lang w:eastAsia="zh-CN"/>
              </w:rPr>
              <w:t>2</w:t>
            </w:r>
          </w:p>
        </w:tc>
        <w:tc>
          <w:tcPr>
            <w:tcW w:w="4654" w:type="dxa"/>
            <w:gridSpan w:val="3"/>
          </w:tcPr>
          <w:p>
            <w:pPr>
              <w:rPr>
                <w:rFonts w:ascii="宋体" w:hAnsi="宋体" w:eastAsia="宋体"/>
                <w:sz w:val="21"/>
                <w:szCs w:val="21"/>
                <w:lang w:eastAsia="zh-CN"/>
              </w:rPr>
            </w:pPr>
            <w:r>
              <w:rPr>
                <w:rFonts w:hint="eastAsia" w:ascii="宋体" w:hAnsi="宋体" w:eastAsia="宋体"/>
                <w:sz w:val="21"/>
                <w:szCs w:val="21"/>
                <w:lang w:eastAsia="zh-CN"/>
              </w:rPr>
              <w:t>重点：</w:t>
            </w:r>
            <w:r>
              <w:rPr>
                <w:rFonts w:ascii="宋体" w:hAnsi="宋体" w:eastAsia="宋体"/>
                <w:sz w:val="21"/>
                <w:szCs w:val="21"/>
                <w:lang w:eastAsia="zh-CN"/>
              </w:rPr>
              <w:t>并行I/O口</w:t>
            </w:r>
            <w:r>
              <w:rPr>
                <w:rFonts w:hint="eastAsia" w:ascii="宋体" w:hAnsi="宋体" w:eastAsia="宋体"/>
                <w:sz w:val="21"/>
                <w:szCs w:val="21"/>
                <w:lang w:eastAsia="zh-CN"/>
              </w:rPr>
              <w:t>应用，</w:t>
            </w:r>
            <w:r>
              <w:rPr>
                <w:rFonts w:ascii="宋体" w:hAnsi="宋体" w:eastAsia="宋体"/>
                <w:sz w:val="21"/>
                <w:szCs w:val="21"/>
                <w:lang w:eastAsia="zh-CN"/>
              </w:rPr>
              <w:t xml:space="preserve"> 时钟电路与复位电路</w:t>
            </w:r>
            <w:r>
              <w:rPr>
                <w:rFonts w:hint="eastAsia" w:ascii="宋体" w:hAnsi="宋体" w:eastAsia="宋体"/>
                <w:sz w:val="21"/>
                <w:szCs w:val="21"/>
                <w:lang w:eastAsia="zh-CN"/>
              </w:rPr>
              <w:t>，</w:t>
            </w:r>
            <w:r>
              <w:rPr>
                <w:rFonts w:ascii="宋体" w:hAnsi="宋体" w:eastAsia="宋体"/>
                <w:sz w:val="21"/>
                <w:szCs w:val="21"/>
                <w:lang w:eastAsia="zh-CN"/>
              </w:rPr>
              <w:t>单片机的</w:t>
            </w:r>
            <w:r>
              <w:rPr>
                <w:rFonts w:hint="eastAsia" w:ascii="宋体" w:hAnsi="宋体" w:eastAsia="宋体"/>
                <w:sz w:val="21"/>
                <w:szCs w:val="21"/>
                <w:lang w:eastAsia="zh-CN"/>
              </w:rPr>
              <w:t>时序计算</w:t>
            </w:r>
          </w:p>
          <w:p>
            <w:pPr>
              <w:rPr>
                <w:rFonts w:ascii="宋体" w:hAnsi="宋体" w:eastAsia="宋体"/>
                <w:spacing w:val="-10"/>
                <w:sz w:val="21"/>
                <w:szCs w:val="21"/>
                <w:lang w:eastAsia="zh-CN"/>
              </w:rPr>
            </w:pPr>
            <w:r>
              <w:rPr>
                <w:rFonts w:hint="eastAsia" w:ascii="宋体" w:hAnsi="宋体" w:eastAsia="宋体"/>
                <w:sz w:val="21"/>
                <w:szCs w:val="21"/>
                <w:lang w:eastAsia="zh-CN"/>
              </w:rPr>
              <w:t>难点：</w:t>
            </w:r>
            <w:r>
              <w:rPr>
                <w:rFonts w:ascii="宋体" w:hAnsi="宋体" w:eastAsia="宋体"/>
                <w:sz w:val="21"/>
                <w:szCs w:val="21"/>
                <w:lang w:eastAsia="zh-CN"/>
              </w:rPr>
              <w:t>单片机的</w:t>
            </w:r>
            <w:r>
              <w:rPr>
                <w:rFonts w:hint="eastAsia" w:ascii="宋体" w:hAnsi="宋体" w:eastAsia="宋体"/>
                <w:sz w:val="21"/>
                <w:szCs w:val="21"/>
                <w:lang w:eastAsia="zh-CN"/>
              </w:rPr>
              <w:t>时序计算</w:t>
            </w:r>
          </w:p>
          <w:p>
            <w:pPr>
              <w:rPr>
                <w:rFonts w:ascii="宋体" w:hAnsi="宋体" w:eastAsia="宋体"/>
                <w:sz w:val="21"/>
                <w:szCs w:val="21"/>
                <w:lang w:eastAsia="zh-CN"/>
              </w:rPr>
            </w:pPr>
          </w:p>
        </w:tc>
        <w:tc>
          <w:tcPr>
            <w:tcW w:w="696" w:type="dxa"/>
            <w:gridSpan w:val="2"/>
          </w:tcPr>
          <w:p>
            <w:r>
              <w:rPr>
                <w:rFonts w:hint="eastAsia" w:ascii="宋体" w:hAnsi="宋体" w:eastAsia="宋体"/>
                <w:sz w:val="21"/>
                <w:szCs w:val="21"/>
              </w:rPr>
              <w:t>课堂</w:t>
            </w:r>
            <w:r>
              <w:rPr>
                <w:rFonts w:hint="eastAsia" w:ascii="宋体" w:hAnsi="宋体" w:eastAsia="宋体"/>
                <w:sz w:val="21"/>
                <w:szCs w:val="21"/>
                <w:lang w:eastAsia="zh-CN"/>
              </w:rPr>
              <w:t>讲授</w:t>
            </w:r>
          </w:p>
        </w:tc>
        <w:tc>
          <w:tcPr>
            <w:tcW w:w="1087" w:type="dxa"/>
          </w:tcPr>
          <w:p>
            <w:pPr>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2</w:t>
            </w:r>
          </w:p>
        </w:tc>
        <w:tc>
          <w:tcPr>
            <w:tcW w:w="1693" w:type="dxa"/>
            <w:gridSpan w:val="2"/>
          </w:tcPr>
          <w:p>
            <w:pPr>
              <w:spacing w:line="360" w:lineRule="exact"/>
              <w:rPr>
                <w:rFonts w:ascii="宋体" w:hAnsi="宋体" w:eastAsia="宋体"/>
                <w:sz w:val="21"/>
                <w:szCs w:val="21"/>
                <w:lang w:eastAsia="zh-CN"/>
              </w:rPr>
            </w:pPr>
            <w:r>
              <w:rPr>
                <w:rFonts w:hint="eastAsia" w:ascii="宋体" w:hAnsi="宋体" w:eastAsia="宋体"/>
                <w:sz w:val="21"/>
                <w:szCs w:val="21"/>
                <w:lang w:eastAsia="zh-CN"/>
              </w:rPr>
              <w:t>特殊功能寄存器，仿真软件介绍。</w:t>
            </w:r>
          </w:p>
        </w:tc>
        <w:tc>
          <w:tcPr>
            <w:tcW w:w="623" w:type="dxa"/>
          </w:tcPr>
          <w:p>
            <w:pPr>
              <w:rPr>
                <w:rFonts w:ascii="宋体" w:hAnsi="宋体" w:eastAsia="宋体"/>
                <w:sz w:val="21"/>
                <w:szCs w:val="21"/>
              </w:rPr>
            </w:pPr>
            <w:r>
              <w:rPr>
                <w:rFonts w:hint="eastAsia" w:ascii="宋体" w:hAnsi="宋体" w:eastAsia="宋体"/>
                <w:sz w:val="21"/>
                <w:szCs w:val="21"/>
              </w:rPr>
              <w:t>2</w:t>
            </w:r>
          </w:p>
        </w:tc>
        <w:tc>
          <w:tcPr>
            <w:tcW w:w="4654" w:type="dxa"/>
            <w:gridSpan w:val="3"/>
          </w:tcPr>
          <w:p>
            <w:pPr>
              <w:rPr>
                <w:rFonts w:ascii="宋体" w:hAnsi="宋体" w:eastAsia="宋体"/>
                <w:sz w:val="21"/>
                <w:szCs w:val="21"/>
                <w:lang w:eastAsia="zh-CN"/>
              </w:rPr>
            </w:pPr>
            <w:r>
              <w:rPr>
                <w:rFonts w:hint="eastAsia" w:ascii="宋体" w:hAnsi="宋体" w:eastAsia="宋体"/>
                <w:sz w:val="21"/>
                <w:szCs w:val="21"/>
                <w:lang w:eastAsia="zh-CN"/>
              </w:rPr>
              <w:t>重点与难点：Proteus和Keil软件的使用</w:t>
            </w:r>
          </w:p>
        </w:tc>
        <w:tc>
          <w:tcPr>
            <w:tcW w:w="696" w:type="dxa"/>
            <w:gridSpan w:val="2"/>
          </w:tcPr>
          <w:p>
            <w:r>
              <w:rPr>
                <w:rFonts w:hint="eastAsia" w:ascii="宋体" w:hAnsi="宋体" w:eastAsia="宋体"/>
                <w:sz w:val="21"/>
                <w:szCs w:val="21"/>
              </w:rPr>
              <w:t>课堂</w:t>
            </w:r>
            <w:r>
              <w:rPr>
                <w:rFonts w:hint="eastAsia" w:ascii="宋体" w:hAnsi="宋体" w:eastAsia="宋体"/>
                <w:sz w:val="21"/>
                <w:szCs w:val="21"/>
                <w:lang w:eastAsia="zh-CN"/>
              </w:rPr>
              <w:t>讲授</w:t>
            </w:r>
          </w:p>
        </w:tc>
        <w:tc>
          <w:tcPr>
            <w:tcW w:w="1087" w:type="dxa"/>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line="360" w:lineRule="exact"/>
              <w:jc w:val="center"/>
              <w:rPr>
                <w:rFonts w:ascii="宋体" w:hAnsi="宋体" w:eastAsia="宋体"/>
                <w:sz w:val="21"/>
                <w:szCs w:val="21"/>
                <w:lang w:eastAsia="zh-CN"/>
              </w:rPr>
            </w:pPr>
            <w:r>
              <w:rPr>
                <w:rFonts w:hint="eastAsia" w:ascii="宋体" w:hAnsi="宋体" w:eastAsia="宋体"/>
                <w:sz w:val="21"/>
                <w:szCs w:val="21"/>
                <w:lang w:eastAsia="zh-CN"/>
              </w:rPr>
              <w:t>3</w:t>
            </w:r>
          </w:p>
        </w:tc>
        <w:tc>
          <w:tcPr>
            <w:tcW w:w="1693" w:type="dxa"/>
            <w:gridSpan w:val="2"/>
          </w:tcPr>
          <w:p>
            <w:pPr>
              <w:spacing w:line="360" w:lineRule="exact"/>
              <w:rPr>
                <w:rFonts w:ascii="宋体" w:hAnsi="宋体" w:eastAsia="宋体"/>
                <w:sz w:val="21"/>
                <w:szCs w:val="21"/>
                <w:lang w:eastAsia="zh-CN"/>
              </w:rPr>
            </w:pPr>
            <w:r>
              <w:rPr>
                <w:rFonts w:ascii="宋体" w:hAnsi="宋体" w:eastAsia="宋体"/>
                <w:sz w:val="21"/>
                <w:szCs w:val="21"/>
                <w:lang w:eastAsia="zh-CN"/>
              </w:rPr>
              <w:t>MCS-51</w:t>
            </w:r>
            <w:r>
              <w:rPr>
                <w:rFonts w:hint="eastAsia" w:ascii="宋体" w:hAnsi="宋体" w:eastAsia="宋体"/>
                <w:sz w:val="21"/>
                <w:szCs w:val="21"/>
                <w:lang w:eastAsia="zh-CN"/>
              </w:rPr>
              <w:t>指令系统与程序设计</w:t>
            </w:r>
          </w:p>
        </w:tc>
        <w:tc>
          <w:tcPr>
            <w:tcW w:w="623" w:type="dxa"/>
          </w:tcPr>
          <w:p>
            <w:pPr>
              <w:rPr>
                <w:rFonts w:ascii="宋体" w:hAnsi="宋体" w:eastAsia="宋体"/>
                <w:sz w:val="21"/>
                <w:szCs w:val="21"/>
              </w:rPr>
            </w:pPr>
            <w:r>
              <w:rPr>
                <w:rFonts w:hint="eastAsia" w:ascii="宋体" w:hAnsi="宋体" w:eastAsia="宋体"/>
                <w:sz w:val="21"/>
                <w:szCs w:val="21"/>
              </w:rPr>
              <w:t>2</w:t>
            </w:r>
          </w:p>
        </w:tc>
        <w:tc>
          <w:tcPr>
            <w:tcW w:w="4654" w:type="dxa"/>
            <w:gridSpan w:val="3"/>
          </w:tcPr>
          <w:p>
            <w:pPr>
              <w:rPr>
                <w:rFonts w:ascii="宋体" w:hAnsi="宋体" w:eastAsia="宋体"/>
                <w:sz w:val="21"/>
                <w:szCs w:val="21"/>
                <w:lang w:eastAsia="zh-CN"/>
              </w:rPr>
            </w:pPr>
            <w:r>
              <w:rPr>
                <w:rFonts w:hint="eastAsia" w:ascii="宋体" w:hAnsi="宋体" w:eastAsia="宋体"/>
                <w:sz w:val="21"/>
                <w:szCs w:val="21"/>
                <w:lang w:eastAsia="zh-CN"/>
              </w:rPr>
              <w:t>重点与难点：</w:t>
            </w:r>
            <w:r>
              <w:rPr>
                <w:rFonts w:ascii="宋体" w:hAnsi="宋体" w:eastAsia="宋体"/>
                <w:sz w:val="21"/>
                <w:szCs w:val="21"/>
                <w:lang w:eastAsia="zh-CN"/>
              </w:rPr>
              <w:t>寻址方式</w:t>
            </w:r>
            <w:r>
              <w:rPr>
                <w:rFonts w:hint="eastAsia" w:ascii="宋体" w:hAnsi="宋体" w:eastAsia="宋体"/>
                <w:sz w:val="21"/>
                <w:szCs w:val="21"/>
                <w:lang w:eastAsia="zh-CN"/>
              </w:rPr>
              <w:t>；</w:t>
            </w:r>
            <w:r>
              <w:rPr>
                <w:rFonts w:ascii="宋体" w:hAnsi="宋体" w:eastAsia="宋体"/>
                <w:sz w:val="21"/>
                <w:szCs w:val="21"/>
                <w:lang w:eastAsia="zh-CN"/>
              </w:rPr>
              <w:t>指令系统</w:t>
            </w:r>
            <w:r>
              <w:rPr>
                <w:rFonts w:hint="eastAsia" w:ascii="宋体" w:hAnsi="宋体" w:eastAsia="宋体"/>
                <w:sz w:val="21"/>
                <w:szCs w:val="21"/>
                <w:lang w:eastAsia="zh-CN"/>
              </w:rPr>
              <w:t>；分支循环程序设计；</w:t>
            </w:r>
            <w:r>
              <w:rPr>
                <w:rFonts w:ascii="宋体" w:hAnsi="宋体" w:eastAsia="宋体"/>
                <w:sz w:val="21"/>
                <w:szCs w:val="21"/>
                <w:lang w:eastAsia="zh-CN"/>
              </w:rPr>
              <w:t>查表程序</w:t>
            </w:r>
            <w:r>
              <w:rPr>
                <w:rFonts w:hint="eastAsia" w:ascii="宋体" w:hAnsi="宋体" w:eastAsia="宋体"/>
                <w:sz w:val="21"/>
                <w:szCs w:val="21"/>
                <w:lang w:eastAsia="zh-CN"/>
              </w:rPr>
              <w:t>；</w:t>
            </w:r>
            <w:r>
              <w:rPr>
                <w:rFonts w:ascii="宋体" w:hAnsi="宋体" w:eastAsia="宋体"/>
                <w:sz w:val="21"/>
                <w:szCs w:val="21"/>
                <w:lang w:eastAsia="zh-CN"/>
              </w:rPr>
              <w:t>子程序设计与堆栈技术</w:t>
            </w:r>
            <w:r>
              <w:rPr>
                <w:rFonts w:hint="eastAsia" w:ascii="宋体" w:hAnsi="宋体" w:eastAsia="宋体"/>
                <w:sz w:val="21"/>
                <w:szCs w:val="21"/>
                <w:lang w:eastAsia="zh-CN"/>
              </w:rPr>
              <w:t>。</w:t>
            </w:r>
          </w:p>
          <w:p>
            <w:pPr>
              <w:rPr>
                <w:rFonts w:ascii="宋体" w:hAnsi="宋体" w:eastAsia="宋体"/>
                <w:sz w:val="21"/>
                <w:szCs w:val="21"/>
              </w:rPr>
            </w:pPr>
            <w:r>
              <w:rPr>
                <w:rFonts w:hint="eastAsia" w:ascii="宋体" w:hAnsi="宋体" w:eastAsia="宋体"/>
                <w:sz w:val="21"/>
                <w:szCs w:val="21"/>
              </w:rPr>
              <w:t>难点：程序设计</w:t>
            </w:r>
          </w:p>
        </w:tc>
        <w:tc>
          <w:tcPr>
            <w:tcW w:w="696" w:type="dxa"/>
            <w:gridSpan w:val="2"/>
          </w:tcPr>
          <w:p>
            <w:pPr>
              <w:rPr>
                <w:rFonts w:ascii="宋体" w:hAnsi="宋体" w:eastAsia="宋体"/>
                <w:sz w:val="21"/>
                <w:szCs w:val="21"/>
              </w:rPr>
            </w:pPr>
            <w:r>
              <w:rPr>
                <w:rFonts w:hint="eastAsia" w:ascii="宋体" w:hAnsi="宋体" w:eastAsia="宋体"/>
                <w:sz w:val="21"/>
                <w:szCs w:val="21"/>
              </w:rPr>
              <w:t>课堂</w:t>
            </w:r>
            <w:r>
              <w:rPr>
                <w:rFonts w:hint="eastAsia" w:ascii="宋体" w:hAnsi="宋体" w:eastAsia="宋体"/>
                <w:sz w:val="21"/>
                <w:szCs w:val="21"/>
                <w:lang w:eastAsia="zh-CN"/>
              </w:rPr>
              <w:t>讲授与讨论</w:t>
            </w:r>
          </w:p>
        </w:tc>
        <w:tc>
          <w:tcPr>
            <w:tcW w:w="1087" w:type="dxa"/>
          </w:tcPr>
          <w:p>
            <w:pPr>
              <w:rPr>
                <w:rFonts w:ascii="宋体" w:hAnsi="宋体" w:eastAsia="宋体"/>
                <w:sz w:val="21"/>
                <w:szCs w:val="21"/>
                <w:lang w:eastAsia="zh-CN"/>
              </w:rPr>
            </w:pPr>
            <w:r>
              <w:rPr>
                <w:rFonts w:hint="eastAsia" w:ascii="宋体" w:hAnsi="宋体" w:eastAsia="宋体"/>
                <w:sz w:val="21"/>
                <w:szCs w:val="21"/>
                <w:lang w:eastAsia="zh-CN"/>
              </w:rPr>
              <w:t>程序填空与改错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line="360" w:lineRule="exact"/>
              <w:jc w:val="center"/>
              <w:rPr>
                <w:rFonts w:ascii="宋体" w:hAnsi="宋体" w:eastAsia="宋体"/>
                <w:sz w:val="21"/>
                <w:szCs w:val="21"/>
              </w:rPr>
            </w:pPr>
            <w:r>
              <w:rPr>
                <w:rFonts w:hint="eastAsia" w:ascii="宋体" w:hAnsi="宋体" w:eastAsia="宋体"/>
                <w:sz w:val="21"/>
                <w:szCs w:val="21"/>
              </w:rPr>
              <w:t>5</w:t>
            </w:r>
          </w:p>
        </w:tc>
        <w:tc>
          <w:tcPr>
            <w:tcW w:w="1693" w:type="dxa"/>
            <w:gridSpan w:val="2"/>
            <w:tcBorders>
              <w:bottom w:val="single" w:color="auto" w:sz="4" w:space="0"/>
            </w:tcBorders>
          </w:tcPr>
          <w:p>
            <w:pPr>
              <w:rPr>
                <w:rFonts w:ascii="宋体" w:hAnsi="宋体" w:eastAsia="宋体"/>
                <w:sz w:val="21"/>
                <w:szCs w:val="21"/>
              </w:rPr>
            </w:pPr>
            <w:r>
              <w:rPr>
                <w:rFonts w:ascii="宋体" w:hAnsi="宋体" w:eastAsia="宋体"/>
                <w:sz w:val="21"/>
                <w:szCs w:val="21"/>
              </w:rPr>
              <w:t>定时/计数器</w:t>
            </w:r>
            <w:r>
              <w:rPr>
                <w:rFonts w:hint="eastAsia" w:ascii="宋体" w:hAnsi="宋体" w:eastAsia="宋体"/>
                <w:sz w:val="21"/>
                <w:szCs w:val="21"/>
              </w:rPr>
              <w:t>查询方式</w:t>
            </w:r>
          </w:p>
        </w:tc>
        <w:tc>
          <w:tcPr>
            <w:tcW w:w="623" w:type="dxa"/>
            <w:tcBorders>
              <w:bottom w:val="single" w:color="auto" w:sz="4" w:space="0"/>
            </w:tcBorders>
          </w:tcPr>
          <w:p>
            <w:pPr>
              <w:rPr>
                <w:rFonts w:ascii="宋体" w:hAnsi="宋体" w:eastAsia="宋体"/>
                <w:sz w:val="21"/>
                <w:szCs w:val="21"/>
              </w:rPr>
            </w:pPr>
            <w:r>
              <w:rPr>
                <w:rFonts w:hint="eastAsia" w:ascii="宋体" w:hAnsi="宋体" w:eastAsia="宋体"/>
                <w:sz w:val="21"/>
                <w:szCs w:val="21"/>
              </w:rPr>
              <w:t>2</w:t>
            </w:r>
          </w:p>
        </w:tc>
        <w:tc>
          <w:tcPr>
            <w:tcW w:w="4654" w:type="dxa"/>
            <w:gridSpan w:val="3"/>
            <w:tcBorders>
              <w:bottom w:val="single" w:color="auto" w:sz="4" w:space="0"/>
            </w:tcBorders>
          </w:tcPr>
          <w:p>
            <w:pPr>
              <w:rPr>
                <w:rFonts w:ascii="宋体" w:hAnsi="宋体" w:eastAsia="宋体"/>
                <w:sz w:val="21"/>
                <w:szCs w:val="21"/>
                <w:lang w:eastAsia="zh-CN"/>
              </w:rPr>
            </w:pPr>
            <w:r>
              <w:rPr>
                <w:rFonts w:hint="eastAsia" w:ascii="宋体" w:hAnsi="宋体" w:eastAsia="宋体"/>
                <w:sz w:val="21"/>
                <w:szCs w:val="21"/>
                <w:lang w:eastAsia="zh-CN"/>
              </w:rPr>
              <w:t>重点：</w:t>
            </w:r>
            <w:r>
              <w:rPr>
                <w:rFonts w:ascii="宋体" w:hAnsi="宋体" w:eastAsia="宋体"/>
                <w:sz w:val="21"/>
                <w:szCs w:val="21"/>
                <w:lang w:eastAsia="zh-CN"/>
              </w:rPr>
              <w:t>定时/计数器</w:t>
            </w:r>
            <w:r>
              <w:rPr>
                <w:rFonts w:hint="eastAsia" w:ascii="宋体" w:hAnsi="宋体" w:eastAsia="宋体"/>
                <w:sz w:val="21"/>
                <w:szCs w:val="21"/>
                <w:lang w:eastAsia="zh-CN"/>
              </w:rPr>
              <w:t>结构和工作方式；编程和应用；</w:t>
            </w:r>
            <w:r>
              <w:rPr>
                <w:rFonts w:hint="eastAsia" w:ascii="宋体" w:hAnsi="宋体" w:eastAsia="宋体" w:cs="Arial Unicode MS"/>
                <w:color w:val="000000"/>
                <w:sz w:val="21"/>
                <w:szCs w:val="21"/>
                <w:lang w:eastAsia="zh-CN"/>
              </w:rPr>
              <w:t>定时器的初始化过程；不同工作方式下，定时器初始值的计算。</w:t>
            </w:r>
          </w:p>
          <w:p>
            <w:pPr>
              <w:rPr>
                <w:rFonts w:ascii="宋体" w:hAnsi="宋体" w:eastAsia="宋体"/>
                <w:sz w:val="21"/>
                <w:szCs w:val="21"/>
                <w:lang w:eastAsia="zh-CN"/>
              </w:rPr>
            </w:pPr>
            <w:r>
              <w:rPr>
                <w:rFonts w:hint="eastAsia" w:ascii="宋体" w:hAnsi="宋体" w:eastAsia="宋体"/>
                <w:sz w:val="21"/>
                <w:szCs w:val="21"/>
                <w:lang w:eastAsia="zh-CN"/>
              </w:rPr>
              <w:t>难点：</w:t>
            </w:r>
            <w:r>
              <w:rPr>
                <w:rFonts w:hint="eastAsia" w:ascii="宋体" w:hAnsi="宋体" w:eastAsia="宋体" w:cs="Arial Unicode MS"/>
                <w:color w:val="000000"/>
                <w:sz w:val="21"/>
                <w:szCs w:val="21"/>
                <w:lang w:eastAsia="zh-CN"/>
              </w:rPr>
              <w:t>定时器初始值的计算</w:t>
            </w:r>
          </w:p>
        </w:tc>
        <w:tc>
          <w:tcPr>
            <w:tcW w:w="696" w:type="dxa"/>
            <w:gridSpan w:val="2"/>
            <w:tcBorders>
              <w:bottom w:val="single" w:color="auto" w:sz="4" w:space="0"/>
            </w:tcBorders>
          </w:tcPr>
          <w:p>
            <w:pPr>
              <w:rPr>
                <w:rFonts w:ascii="宋体" w:hAnsi="宋体" w:eastAsia="宋体"/>
                <w:sz w:val="21"/>
                <w:szCs w:val="21"/>
                <w:lang w:eastAsia="zh-CN"/>
              </w:rPr>
            </w:pPr>
            <w:r>
              <w:rPr>
                <w:rFonts w:hint="eastAsia" w:ascii="宋体" w:hAnsi="宋体" w:eastAsia="宋体"/>
                <w:sz w:val="21"/>
                <w:szCs w:val="21"/>
              </w:rPr>
              <w:t>课堂</w:t>
            </w:r>
            <w:r>
              <w:rPr>
                <w:rFonts w:hint="eastAsia" w:ascii="宋体" w:hAnsi="宋体" w:eastAsia="宋体"/>
                <w:sz w:val="21"/>
                <w:szCs w:val="21"/>
                <w:lang w:eastAsia="zh-CN"/>
              </w:rPr>
              <w:t>讲授</w:t>
            </w:r>
          </w:p>
        </w:tc>
        <w:tc>
          <w:tcPr>
            <w:tcW w:w="1087" w:type="dxa"/>
            <w:tcBorders>
              <w:bottom w:val="single" w:color="auto" w:sz="4" w:space="0"/>
            </w:tcBorders>
          </w:tcPr>
          <w:p>
            <w:pPr>
              <w:rPr>
                <w:rFonts w:ascii="宋体" w:hAnsi="宋体" w:eastAsia="宋体"/>
                <w:sz w:val="21"/>
                <w:szCs w:val="21"/>
                <w:lang w:eastAsia="zh-CN"/>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line="360" w:lineRule="exact"/>
              <w:jc w:val="center"/>
              <w:rPr>
                <w:rFonts w:ascii="宋体" w:hAnsi="宋体" w:eastAsia="宋体"/>
                <w:sz w:val="21"/>
                <w:szCs w:val="21"/>
              </w:rPr>
            </w:pPr>
            <w:r>
              <w:rPr>
                <w:rFonts w:hint="eastAsia" w:ascii="宋体" w:hAnsi="宋体" w:eastAsia="宋体"/>
                <w:sz w:val="21"/>
                <w:szCs w:val="21"/>
              </w:rPr>
              <w:t>6</w:t>
            </w:r>
          </w:p>
        </w:tc>
        <w:tc>
          <w:tcPr>
            <w:tcW w:w="1693" w:type="dxa"/>
            <w:gridSpan w:val="2"/>
            <w:tcBorders>
              <w:bottom w:val="single" w:color="auto" w:sz="4" w:space="0"/>
            </w:tcBorders>
          </w:tcPr>
          <w:p>
            <w:pPr>
              <w:rPr>
                <w:rFonts w:ascii="宋体" w:hAnsi="宋体" w:eastAsia="宋体"/>
                <w:sz w:val="21"/>
                <w:szCs w:val="21"/>
                <w:lang w:eastAsia="zh-CN"/>
              </w:rPr>
            </w:pPr>
            <w:r>
              <w:rPr>
                <w:rFonts w:ascii="宋体" w:hAnsi="宋体" w:eastAsia="宋体"/>
                <w:sz w:val="21"/>
                <w:szCs w:val="21"/>
                <w:lang w:eastAsia="zh-CN"/>
              </w:rPr>
              <w:t>定时/计数器</w:t>
            </w:r>
            <w:r>
              <w:rPr>
                <w:rFonts w:hint="eastAsia" w:ascii="宋体" w:hAnsi="宋体" w:eastAsia="宋体"/>
                <w:sz w:val="21"/>
                <w:szCs w:val="21"/>
                <w:lang w:eastAsia="zh-CN"/>
              </w:rPr>
              <w:t>中断方式、外部中断</w:t>
            </w:r>
          </w:p>
        </w:tc>
        <w:tc>
          <w:tcPr>
            <w:tcW w:w="623" w:type="dxa"/>
            <w:tcBorders>
              <w:bottom w:val="single" w:color="auto" w:sz="4" w:space="0"/>
            </w:tcBorders>
          </w:tcPr>
          <w:p>
            <w:pPr>
              <w:rPr>
                <w:rFonts w:ascii="宋体" w:hAnsi="宋体" w:eastAsia="宋体"/>
                <w:sz w:val="21"/>
                <w:szCs w:val="21"/>
                <w:lang w:eastAsia="zh-CN"/>
              </w:rPr>
            </w:pPr>
            <w:r>
              <w:rPr>
                <w:rFonts w:hint="eastAsia" w:ascii="宋体" w:hAnsi="宋体" w:eastAsia="宋体"/>
                <w:sz w:val="21"/>
                <w:szCs w:val="21"/>
                <w:lang w:eastAsia="zh-CN"/>
              </w:rPr>
              <w:t>2</w:t>
            </w:r>
          </w:p>
        </w:tc>
        <w:tc>
          <w:tcPr>
            <w:tcW w:w="4654" w:type="dxa"/>
            <w:gridSpan w:val="3"/>
            <w:tcBorders>
              <w:bottom w:val="single" w:color="auto" w:sz="4" w:space="0"/>
            </w:tcBorders>
          </w:tcPr>
          <w:p>
            <w:pPr>
              <w:rPr>
                <w:rFonts w:ascii="宋体" w:hAnsi="宋体" w:eastAsia="宋体"/>
                <w:sz w:val="21"/>
                <w:szCs w:val="21"/>
                <w:lang w:eastAsia="zh-CN"/>
              </w:rPr>
            </w:pPr>
            <w:r>
              <w:rPr>
                <w:rFonts w:hint="eastAsia" w:ascii="宋体" w:hAnsi="宋体" w:eastAsia="宋体"/>
                <w:sz w:val="21"/>
                <w:szCs w:val="21"/>
                <w:lang w:eastAsia="zh-CN"/>
              </w:rPr>
              <w:t>重点：</w:t>
            </w:r>
            <w:r>
              <w:rPr>
                <w:rFonts w:ascii="宋体" w:hAnsi="宋体" w:eastAsia="宋体"/>
                <w:sz w:val="21"/>
                <w:szCs w:val="21"/>
                <w:lang w:eastAsia="zh-CN"/>
              </w:rPr>
              <w:t>中断系统</w:t>
            </w:r>
            <w:r>
              <w:rPr>
                <w:rFonts w:hint="eastAsia" w:ascii="宋体" w:hAnsi="宋体" w:eastAsia="宋体"/>
                <w:sz w:val="21"/>
                <w:szCs w:val="21"/>
                <w:lang w:eastAsia="zh-CN"/>
              </w:rPr>
              <w:t>结构和工作方式；编程和应用；</w:t>
            </w:r>
            <w:r>
              <w:rPr>
                <w:rFonts w:hint="eastAsia" w:ascii="宋体" w:hAnsi="宋体" w:eastAsia="宋体" w:cs="Arial Unicode MS"/>
                <w:color w:val="000000"/>
                <w:sz w:val="21"/>
                <w:szCs w:val="21"/>
                <w:lang w:eastAsia="zh-CN"/>
              </w:rPr>
              <w:t>中断的初始化过程、中断处理；</w:t>
            </w:r>
            <w:r>
              <w:rPr>
                <w:rFonts w:hint="eastAsia" w:ascii="宋体" w:hAnsi="宋体" w:eastAsia="宋体"/>
                <w:color w:val="000000"/>
                <w:sz w:val="21"/>
                <w:szCs w:val="21"/>
                <w:lang w:eastAsia="zh-CN"/>
              </w:rPr>
              <w:t>中断与调用子程序的区别、中断的产生与返回。</w:t>
            </w:r>
          </w:p>
          <w:p>
            <w:pPr>
              <w:rPr>
                <w:rFonts w:ascii="宋体" w:hAnsi="宋体" w:eastAsia="宋体"/>
                <w:sz w:val="21"/>
                <w:szCs w:val="21"/>
                <w:lang w:eastAsia="zh-CN"/>
              </w:rPr>
            </w:pPr>
            <w:r>
              <w:rPr>
                <w:rFonts w:hint="eastAsia" w:ascii="宋体" w:hAnsi="宋体" w:eastAsia="宋体"/>
                <w:sz w:val="21"/>
                <w:szCs w:val="21"/>
                <w:lang w:eastAsia="zh-CN"/>
              </w:rPr>
              <w:t>难点：</w:t>
            </w:r>
            <w:r>
              <w:rPr>
                <w:rFonts w:hint="eastAsia" w:ascii="宋体" w:hAnsi="宋体" w:eastAsia="宋体" w:cs="Arial Unicode MS"/>
                <w:color w:val="000000"/>
                <w:sz w:val="21"/>
                <w:szCs w:val="21"/>
                <w:lang w:eastAsia="zh-CN"/>
              </w:rPr>
              <w:t>中断工作方式，中断的初始化</w:t>
            </w:r>
          </w:p>
        </w:tc>
        <w:tc>
          <w:tcPr>
            <w:tcW w:w="696" w:type="dxa"/>
            <w:gridSpan w:val="2"/>
            <w:tcBorders>
              <w:bottom w:val="single" w:color="auto" w:sz="4" w:space="0"/>
            </w:tcBorders>
          </w:tcPr>
          <w:p>
            <w:r>
              <w:rPr>
                <w:rFonts w:hint="eastAsia" w:ascii="宋体" w:hAnsi="宋体" w:eastAsia="宋体"/>
                <w:sz w:val="21"/>
                <w:szCs w:val="21"/>
              </w:rPr>
              <w:t>课堂</w:t>
            </w:r>
            <w:r>
              <w:rPr>
                <w:rFonts w:hint="eastAsia" w:ascii="宋体" w:hAnsi="宋体" w:eastAsia="宋体"/>
                <w:sz w:val="21"/>
                <w:szCs w:val="21"/>
                <w:lang w:eastAsia="zh-CN"/>
              </w:rPr>
              <w:t>讲授</w:t>
            </w:r>
          </w:p>
        </w:tc>
        <w:tc>
          <w:tcPr>
            <w:tcW w:w="1087" w:type="dxa"/>
            <w:tcBorders>
              <w:bottom w:val="single" w:color="auto" w:sz="4" w:space="0"/>
            </w:tcBorders>
          </w:tcPr>
          <w:p>
            <w:pPr>
              <w:rPr>
                <w:rFonts w:ascii="宋体" w:hAnsi="宋体" w:eastAsia="宋体"/>
                <w:sz w:val="21"/>
                <w:szCs w:val="21"/>
                <w:lang w:eastAsia="zh-CN"/>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693"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定时器与</w:t>
            </w:r>
            <w:r>
              <w:rPr>
                <w:rFonts w:asciiTheme="minorEastAsia" w:hAnsiTheme="minorEastAsia" w:eastAsiaTheme="minorEastAsia"/>
                <w:sz w:val="21"/>
                <w:szCs w:val="21"/>
                <w:lang w:eastAsia="zh-CN"/>
              </w:rPr>
              <w:t>中断系统</w:t>
            </w:r>
            <w:r>
              <w:rPr>
                <w:rFonts w:hint="eastAsia" w:asciiTheme="minorEastAsia" w:hAnsiTheme="minorEastAsia" w:eastAsiaTheme="minorEastAsia"/>
                <w:sz w:val="21"/>
                <w:szCs w:val="21"/>
                <w:lang w:eastAsia="zh-CN"/>
              </w:rPr>
              <w:t>应用</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重点：定时器与</w:t>
            </w:r>
            <w:r>
              <w:rPr>
                <w:rFonts w:asciiTheme="minorEastAsia" w:hAnsiTheme="minorEastAsia" w:eastAsiaTheme="minorEastAsia"/>
                <w:sz w:val="21"/>
                <w:szCs w:val="21"/>
                <w:lang w:eastAsia="zh-CN"/>
              </w:rPr>
              <w:t>中断系统</w:t>
            </w:r>
            <w:r>
              <w:rPr>
                <w:rFonts w:hint="eastAsia" w:asciiTheme="minorEastAsia" w:hAnsiTheme="minorEastAsia" w:eastAsiaTheme="minorEastAsia"/>
                <w:sz w:val="21"/>
                <w:szCs w:val="21"/>
                <w:lang w:eastAsia="zh-CN"/>
              </w:rPr>
              <w:t>应用</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难点：中断方式2、3、4应用</w:t>
            </w:r>
          </w:p>
        </w:tc>
        <w:tc>
          <w:tcPr>
            <w:tcW w:w="696" w:type="dxa"/>
            <w:gridSpan w:val="2"/>
            <w:tcBorders>
              <w:top w:val="single" w:color="auto" w:sz="4" w:space="0"/>
              <w:left w:val="single" w:color="auto" w:sz="4" w:space="0"/>
              <w:bottom w:val="single" w:color="auto" w:sz="4" w:space="0"/>
              <w:right w:val="single" w:color="auto" w:sz="4" w:space="0"/>
            </w:tcBorders>
          </w:tcPr>
          <w:p>
            <w:r>
              <w:rPr>
                <w:rFonts w:hint="eastAsia" w:ascii="宋体" w:hAnsi="宋体" w:eastAsia="宋体"/>
                <w:sz w:val="21"/>
                <w:szCs w:val="21"/>
              </w:rPr>
              <w:t>课堂</w:t>
            </w:r>
            <w:r>
              <w:rPr>
                <w:rFonts w:hint="eastAsia" w:ascii="宋体" w:hAnsi="宋体" w:eastAsia="宋体"/>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8</w:t>
            </w:r>
          </w:p>
        </w:tc>
        <w:tc>
          <w:tcPr>
            <w:tcW w:w="1693"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期中综合实训</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重点：期中综合实训内容、要求、考核方式。</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难点：期中综合实训内容与设计思路</w:t>
            </w:r>
          </w:p>
        </w:tc>
        <w:tc>
          <w:tcPr>
            <w:tcW w:w="696" w:type="dxa"/>
            <w:gridSpan w:val="2"/>
            <w:tcBorders>
              <w:top w:val="single" w:color="auto" w:sz="4" w:space="0"/>
              <w:left w:val="single" w:color="auto" w:sz="4" w:space="0"/>
              <w:bottom w:val="single" w:color="auto" w:sz="4" w:space="0"/>
              <w:right w:val="single" w:color="auto" w:sz="4" w:space="0"/>
            </w:tcBorders>
          </w:tcPr>
          <w:p>
            <w:r>
              <w:rPr>
                <w:rFonts w:hint="eastAsia" w:ascii="宋体" w:hAnsi="宋体" w:eastAsia="宋体"/>
                <w:sz w:val="21"/>
                <w:szCs w:val="21"/>
              </w:rPr>
              <w:t>课堂</w:t>
            </w:r>
            <w:r>
              <w:rPr>
                <w:rFonts w:hint="eastAsia" w:ascii="宋体" w:hAnsi="宋体" w:eastAsia="宋体"/>
                <w:sz w:val="21"/>
                <w:szCs w:val="21"/>
                <w:lang w:eastAsia="zh-CN"/>
              </w:rPr>
              <w:t>讲授与实验</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eastAsiaTheme="minorEastAsia"/>
                <w:sz w:val="21"/>
                <w:szCs w:val="21"/>
                <w:lang w:eastAsia="zh-CN"/>
              </w:rPr>
            </w:pPr>
            <w:r>
              <w:rPr>
                <w:rFonts w:hint="eastAsia" w:ascii="宋体" w:hAnsi="宋体" w:eastAsiaTheme="minorEastAsia"/>
                <w:sz w:val="21"/>
                <w:szCs w:val="21"/>
                <w:lang w:eastAsia="zh-CN"/>
              </w:rPr>
              <w:t>基础理论复习题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w:t>
            </w:r>
          </w:p>
        </w:tc>
        <w:tc>
          <w:tcPr>
            <w:tcW w:w="1693"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显示接口技术-数码LED</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重点：数码LED结构； 静态与动态工作方式</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 数码LED动态显示方式</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9</w:t>
            </w:r>
          </w:p>
        </w:tc>
        <w:tc>
          <w:tcPr>
            <w:tcW w:w="1693"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显示接口技术-点阵LED</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重点：点阵LED结构； 静态与动态工作方式</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难点：点阵LED动态工作方式</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10</w:t>
            </w:r>
          </w:p>
        </w:tc>
        <w:tc>
          <w:tcPr>
            <w:tcW w:w="1693"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显示接口技术-LCD显示器</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重点：LCD显示器和接口</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难点： LCD初始化</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1</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rPr>
            </w:pPr>
            <w:r>
              <w:rPr>
                <w:rFonts w:asciiTheme="minorEastAsia" w:hAnsiTheme="minorEastAsia" w:eastAsiaTheme="minorEastAsia"/>
                <w:sz w:val="21"/>
                <w:szCs w:val="21"/>
              </w:rPr>
              <w:t>单片机与键盘接口</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重点：键盘工作原理；独立式按键；矩阵式键盘</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难点：矩阵式键盘识别</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2</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存储器扩展</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重点与难点：外部RAM的访问</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2</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rPr>
            </w:pPr>
            <w:r>
              <w:rPr>
                <w:rFonts w:asciiTheme="minorEastAsia" w:hAnsiTheme="minorEastAsia" w:eastAsiaTheme="minorEastAsia"/>
                <w:sz w:val="21"/>
                <w:szCs w:val="21"/>
              </w:rPr>
              <w:t>A/D</w:t>
            </w:r>
            <w:r>
              <w:rPr>
                <w:rFonts w:hint="eastAsia" w:asciiTheme="minorEastAsia" w:hAnsiTheme="minorEastAsia" w:eastAsiaTheme="minorEastAsia"/>
                <w:sz w:val="21"/>
                <w:szCs w:val="21"/>
              </w:rPr>
              <w:t>与</w:t>
            </w:r>
            <w:r>
              <w:rPr>
                <w:rFonts w:asciiTheme="minorEastAsia" w:hAnsiTheme="minorEastAsia" w:eastAsiaTheme="minorEastAsia"/>
                <w:sz w:val="21"/>
                <w:szCs w:val="21"/>
              </w:rPr>
              <w:t>D/A转换器</w:t>
            </w:r>
            <w:r>
              <w:rPr>
                <w:rFonts w:hint="eastAsia" w:asciiTheme="minorEastAsia" w:hAnsiTheme="minorEastAsia" w:eastAsiaTheme="minorEastAsia"/>
                <w:sz w:val="21"/>
                <w:szCs w:val="21"/>
                <w:lang w:eastAsia="zh-CN"/>
              </w:rPr>
              <w:t>应用</w:t>
            </w:r>
            <w:r>
              <w:rPr>
                <w:rFonts w:hint="eastAsia" w:asciiTheme="minorEastAsia" w:hAnsiTheme="minorEastAsia" w:eastAsiaTheme="minorEastAsia"/>
                <w:sz w:val="21"/>
                <w:szCs w:val="21"/>
              </w:rPr>
              <w:t xml:space="preserve"> </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重点与难点：</w:t>
            </w:r>
            <w:r>
              <w:rPr>
                <w:rFonts w:asciiTheme="minorEastAsia" w:hAnsiTheme="minorEastAsia" w:eastAsiaTheme="minorEastAsia"/>
                <w:sz w:val="21"/>
                <w:szCs w:val="21"/>
                <w:lang w:eastAsia="zh-CN"/>
              </w:rPr>
              <w:t>A/D转换器</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D/A转换器</w:t>
            </w:r>
            <w:r>
              <w:rPr>
                <w:rFonts w:hint="eastAsia" w:asciiTheme="minorEastAsia" w:hAnsiTheme="minorEastAsia" w:eastAsiaTheme="minorEastAsia"/>
                <w:sz w:val="21"/>
                <w:szCs w:val="21"/>
                <w:lang w:eastAsia="zh-CN"/>
              </w:rPr>
              <w:t>的应用方法。</w:t>
            </w:r>
          </w:p>
          <w:p>
            <w:pPr>
              <w:rPr>
                <w:rFonts w:asciiTheme="minorEastAsia" w:hAnsiTheme="minorEastAsia" w:eastAsiaTheme="minorEastAsia"/>
                <w:sz w:val="21"/>
                <w:szCs w:val="21"/>
                <w:lang w:eastAsia="zh-CN"/>
              </w:rPr>
            </w:pP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13</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串行接口技术</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数据转换技术</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重点与难点：数据的串并转换与并串转换</w:t>
            </w:r>
          </w:p>
          <w:p>
            <w:pPr>
              <w:rPr>
                <w:rFonts w:asciiTheme="minorEastAsia" w:hAnsiTheme="minorEastAsia" w:eastAsiaTheme="minorEastAsia"/>
                <w:sz w:val="21"/>
                <w:szCs w:val="21"/>
                <w:lang w:eastAsia="zh-CN"/>
              </w:rPr>
            </w:pP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13</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串行接口技术—通信技术</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重点与难点：</w:t>
            </w:r>
            <w:r>
              <w:rPr>
                <w:rFonts w:asciiTheme="minorEastAsia" w:hAnsiTheme="minorEastAsia" w:eastAsiaTheme="minorEastAsia"/>
                <w:sz w:val="21"/>
                <w:szCs w:val="21"/>
                <w:lang w:eastAsia="zh-CN"/>
              </w:rPr>
              <w:t>串行通信基础</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串行通信总线标准及其接口</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串行通信</w:t>
            </w:r>
            <w:r>
              <w:rPr>
                <w:rFonts w:hint="eastAsia" w:asciiTheme="minorEastAsia" w:hAnsiTheme="minorEastAsia" w:eastAsiaTheme="minorEastAsia"/>
                <w:sz w:val="21"/>
                <w:szCs w:val="21"/>
                <w:lang w:eastAsia="zh-CN"/>
              </w:rPr>
              <w:t>技术。</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w:t>
            </w:r>
            <w:r>
              <w:rPr>
                <w:rFonts w:asciiTheme="minorEastAsia" w:hAnsiTheme="minorEastAsia" w:eastAsiaTheme="minorEastAsia"/>
                <w:sz w:val="21"/>
                <w:szCs w:val="21"/>
                <w:lang w:eastAsia="zh-CN"/>
              </w:rPr>
              <w:t>串行通信</w:t>
            </w:r>
            <w:r>
              <w:rPr>
                <w:rFonts w:hint="eastAsia" w:asciiTheme="minorEastAsia" w:hAnsiTheme="minorEastAsia" w:eastAsiaTheme="minorEastAsia"/>
                <w:sz w:val="21"/>
                <w:szCs w:val="21"/>
                <w:lang w:eastAsia="zh-CN"/>
              </w:rPr>
              <w:t>技术。</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4</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计算机接口通信</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重点与难点：单片机与PC机通信</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4</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基于</w:t>
            </w:r>
            <w:r>
              <w:rPr>
                <w:rFonts w:asciiTheme="minorEastAsia" w:hAnsiTheme="minorEastAsia" w:eastAsiaTheme="minorEastAsia"/>
                <w:sz w:val="21"/>
                <w:szCs w:val="21"/>
                <w:lang w:eastAsia="zh-CN"/>
              </w:rPr>
              <w:t>C</w:t>
            </w:r>
            <w:r>
              <w:rPr>
                <w:rFonts w:hint="eastAsia" w:asciiTheme="minorEastAsia" w:hAnsiTheme="minorEastAsia" w:eastAsiaTheme="minorEastAsia"/>
                <w:sz w:val="21"/>
                <w:szCs w:val="21"/>
                <w:lang w:eastAsia="zh-CN"/>
              </w:rPr>
              <w:t>语言的</w:t>
            </w:r>
            <w:r>
              <w:rPr>
                <w:rFonts w:asciiTheme="minorEastAsia" w:hAnsiTheme="minorEastAsia" w:eastAsiaTheme="minorEastAsia"/>
                <w:sz w:val="21"/>
                <w:szCs w:val="21"/>
                <w:lang w:eastAsia="zh-CN"/>
              </w:rPr>
              <w:t>51</w:t>
            </w:r>
            <w:r>
              <w:rPr>
                <w:rFonts w:hint="eastAsia" w:asciiTheme="minorEastAsia" w:hAnsiTheme="minorEastAsia" w:eastAsiaTheme="minorEastAsia"/>
                <w:sz w:val="21"/>
                <w:szCs w:val="21"/>
                <w:lang w:eastAsia="zh-CN"/>
              </w:rPr>
              <w:t>单片机</w:t>
            </w:r>
            <w:r>
              <w:rPr>
                <w:rFonts w:asciiTheme="minorEastAsia" w:hAnsiTheme="minorEastAsia" w:eastAsiaTheme="minorEastAsia"/>
                <w:sz w:val="21"/>
                <w:szCs w:val="21"/>
                <w:lang w:eastAsia="zh-CN"/>
              </w:rPr>
              <w:t>Proteus</w:t>
            </w:r>
            <w:r>
              <w:rPr>
                <w:rFonts w:hint="eastAsia" w:asciiTheme="minorEastAsia" w:hAnsiTheme="minorEastAsia" w:eastAsiaTheme="minorEastAsia"/>
                <w:sz w:val="21"/>
                <w:szCs w:val="21"/>
                <w:lang w:eastAsia="zh-CN"/>
              </w:rPr>
              <w:t>仿真应用</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重点与难点：基于</w:t>
            </w:r>
            <w:r>
              <w:rPr>
                <w:rFonts w:asciiTheme="minorEastAsia" w:hAnsiTheme="minorEastAsia" w:eastAsiaTheme="minorEastAsia"/>
                <w:sz w:val="21"/>
                <w:szCs w:val="21"/>
                <w:lang w:eastAsia="zh-CN"/>
              </w:rPr>
              <w:t>C</w:t>
            </w:r>
            <w:r>
              <w:rPr>
                <w:rFonts w:hint="eastAsia" w:asciiTheme="minorEastAsia" w:hAnsiTheme="minorEastAsia" w:eastAsiaTheme="minorEastAsia"/>
                <w:sz w:val="21"/>
                <w:szCs w:val="21"/>
                <w:lang w:eastAsia="zh-CN"/>
              </w:rPr>
              <w:t>语言的</w:t>
            </w:r>
            <w:r>
              <w:rPr>
                <w:rFonts w:asciiTheme="minorEastAsia" w:hAnsiTheme="minorEastAsia" w:eastAsiaTheme="minorEastAsia"/>
                <w:sz w:val="21"/>
                <w:szCs w:val="21"/>
                <w:lang w:eastAsia="zh-CN"/>
              </w:rPr>
              <w:t>51</w:t>
            </w:r>
            <w:r>
              <w:rPr>
                <w:rFonts w:hint="eastAsia" w:asciiTheme="minorEastAsia" w:hAnsiTheme="minorEastAsia" w:eastAsiaTheme="minorEastAsia"/>
                <w:sz w:val="21"/>
                <w:szCs w:val="21"/>
                <w:lang w:eastAsia="zh-CN"/>
              </w:rPr>
              <w:t>单片机</w:t>
            </w:r>
            <w:r>
              <w:rPr>
                <w:rFonts w:asciiTheme="minorEastAsia" w:hAnsiTheme="minorEastAsia" w:eastAsiaTheme="minorEastAsia"/>
                <w:sz w:val="21"/>
                <w:szCs w:val="21"/>
                <w:lang w:eastAsia="zh-CN"/>
              </w:rPr>
              <w:t>Proteus</w:t>
            </w:r>
            <w:r>
              <w:rPr>
                <w:rFonts w:hint="eastAsia" w:asciiTheme="minorEastAsia" w:hAnsiTheme="minorEastAsia" w:eastAsiaTheme="minorEastAsia"/>
                <w:sz w:val="21"/>
                <w:szCs w:val="21"/>
                <w:lang w:eastAsia="zh-CN"/>
              </w:rPr>
              <w:t>仿真方法</w:t>
            </w:r>
          </w:p>
        </w:tc>
        <w:tc>
          <w:tcPr>
            <w:tcW w:w="696" w:type="dxa"/>
            <w:gridSpan w:val="2"/>
            <w:tcBorders>
              <w:top w:val="single" w:color="auto" w:sz="4" w:space="0"/>
              <w:left w:val="single" w:color="auto" w:sz="4" w:space="0"/>
              <w:bottom w:val="single" w:color="auto" w:sz="4" w:space="0"/>
              <w:right w:val="single" w:color="auto" w:sz="4" w:space="0"/>
            </w:tcBorders>
          </w:tcPr>
          <w:p>
            <w:r>
              <w:rPr>
                <w:rFonts w:hint="eastAsia" w:asciiTheme="minorEastAsia" w:hAnsiTheme="minorEastAsia" w:eastAsiaTheme="minorEastAsia"/>
                <w:sz w:val="21"/>
                <w:szCs w:val="21"/>
              </w:rPr>
              <w:t>实验室</w:t>
            </w:r>
            <w:r>
              <w:rPr>
                <w:rFonts w:hint="eastAsia" w:asciiTheme="minorEastAsia" w:hAnsiTheme="minorEastAsia" w:eastAsiaTheme="minorEastAsia"/>
                <w:sz w:val="21"/>
                <w:szCs w:val="21"/>
                <w:lang w:eastAsia="zh-CN"/>
              </w:rPr>
              <w:t>讲授</w:t>
            </w:r>
          </w:p>
        </w:tc>
        <w:tc>
          <w:tcPr>
            <w:tcW w:w="108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rPr>
            </w:pPr>
            <w:r>
              <w:rPr>
                <w:rFonts w:hint="eastAsia" w:ascii="宋体" w:hAnsi="宋体" w:eastAsia="宋体"/>
                <w:sz w:val="21"/>
                <w:szCs w:val="21"/>
                <w:lang w:eastAsia="zh-CN"/>
              </w:rPr>
              <w:t>相关问答题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5</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硬件实验箱使用指南、实物电路制作及期末综合实训任务</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重点与难点：硬件实验箱使用指南、实物电路制作及综合实训指导</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难点：综合实训关键技术指导</w:t>
            </w:r>
          </w:p>
        </w:tc>
        <w:tc>
          <w:tcPr>
            <w:tcW w:w="696" w:type="dxa"/>
            <w:gridSpan w:val="2"/>
            <w:tcBorders>
              <w:top w:val="single" w:color="auto" w:sz="4" w:space="0"/>
              <w:left w:val="single" w:color="auto" w:sz="4" w:space="0"/>
              <w:bottom w:val="single" w:color="auto" w:sz="4" w:space="0"/>
              <w:right w:val="single" w:color="auto" w:sz="4" w:space="0"/>
            </w:tcBorders>
          </w:tcPr>
          <w:p>
            <w:pPr>
              <w:rPr>
                <w:lang w:eastAsia="zh-CN"/>
              </w:rPr>
            </w:pPr>
            <w:r>
              <w:rPr>
                <w:rFonts w:hint="eastAsia" w:asciiTheme="minorEastAsia" w:hAnsiTheme="minorEastAsia" w:eastAsiaTheme="minorEastAsia"/>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eastAsiaTheme="minorEastAsia"/>
                <w:sz w:val="21"/>
                <w:szCs w:val="21"/>
                <w:lang w:eastAsia="zh-CN"/>
              </w:rPr>
            </w:pPr>
            <w:r>
              <w:rPr>
                <w:rFonts w:hint="eastAsia" w:ascii="宋体" w:hAnsi="宋体" w:eastAsiaTheme="minorEastAsia"/>
                <w:sz w:val="21"/>
                <w:szCs w:val="21"/>
                <w:lang w:eastAsia="zh-CN"/>
              </w:rPr>
              <w:t>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w:t>
            </w:r>
          </w:p>
        </w:tc>
        <w:tc>
          <w:tcPr>
            <w:tcW w:w="16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单片机应用系统设计方法、课程总结</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p>
        </w:tc>
        <w:tc>
          <w:tcPr>
            <w:tcW w:w="4654" w:type="dxa"/>
            <w:gridSpan w:val="3"/>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重点：课程总结</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难点单片机应用系统设计方法</w:t>
            </w:r>
          </w:p>
        </w:tc>
        <w:tc>
          <w:tcPr>
            <w:tcW w:w="696"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eastAsiaTheme="minorEastAsia"/>
                <w:sz w:val="21"/>
                <w:szCs w:val="21"/>
                <w:lang w:eastAsia="zh-CN"/>
              </w:rPr>
              <w:t>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1" w:type="dxa"/>
            <w:gridSpan w:val="3"/>
            <w:tcBorders>
              <w:top w:val="single" w:color="auto" w:sz="4" w:space="0"/>
            </w:tcBorders>
            <w:vAlign w:val="center"/>
          </w:tcPr>
          <w:p>
            <w:pPr>
              <w:spacing w:line="360" w:lineRule="exact"/>
              <w:jc w:val="center"/>
              <w:rPr>
                <w:rFonts w:ascii="宋体" w:hAnsi="宋体" w:eastAsiaTheme="minorEastAsia"/>
                <w:szCs w:val="21"/>
                <w:lang w:eastAsia="zh-CN"/>
              </w:rPr>
            </w:pPr>
            <w:r>
              <w:rPr>
                <w:rFonts w:hint="eastAsia" w:ascii="宋体" w:hAnsi="宋体" w:eastAsiaTheme="minorEastAsia"/>
                <w:szCs w:val="21"/>
                <w:lang w:eastAsia="zh-CN"/>
              </w:rPr>
              <w:t>合计：</w:t>
            </w:r>
          </w:p>
        </w:tc>
        <w:tc>
          <w:tcPr>
            <w:tcW w:w="623" w:type="dxa"/>
            <w:tcBorders>
              <w:top w:val="single" w:color="auto" w:sz="4" w:space="0"/>
            </w:tcBorders>
          </w:tcPr>
          <w:p>
            <w:pPr>
              <w:spacing w:line="360" w:lineRule="exact"/>
              <w:rPr>
                <w:rFonts w:ascii="ˎ̥" w:hAnsi="ˎ̥" w:eastAsiaTheme="minorEastAsia"/>
                <w:szCs w:val="21"/>
                <w:lang w:eastAsia="zh-CN"/>
              </w:rPr>
            </w:pPr>
            <w:r>
              <w:rPr>
                <w:rFonts w:hint="eastAsia" w:ascii="ˎ̥" w:hAnsi="ˎ̥" w:eastAsiaTheme="minorEastAsia"/>
                <w:szCs w:val="21"/>
                <w:lang w:eastAsia="zh-CN"/>
              </w:rPr>
              <w:t>34</w:t>
            </w:r>
          </w:p>
        </w:tc>
        <w:tc>
          <w:tcPr>
            <w:tcW w:w="4654" w:type="dxa"/>
            <w:gridSpan w:val="3"/>
            <w:tcBorders>
              <w:top w:val="single" w:color="auto" w:sz="4" w:space="0"/>
            </w:tcBorders>
          </w:tcPr>
          <w:p/>
        </w:tc>
        <w:tc>
          <w:tcPr>
            <w:tcW w:w="696" w:type="dxa"/>
            <w:gridSpan w:val="2"/>
            <w:tcBorders>
              <w:top w:val="single" w:color="auto" w:sz="4" w:space="0"/>
            </w:tcBorders>
          </w:tcPr>
          <w:p>
            <w:pPr>
              <w:rPr>
                <w:rFonts w:ascii="宋体" w:hAnsi="宋体"/>
                <w:szCs w:val="21"/>
                <w:lang w:eastAsia="zh-CN"/>
              </w:rPr>
            </w:pPr>
          </w:p>
        </w:tc>
        <w:tc>
          <w:tcPr>
            <w:tcW w:w="1087" w:type="dxa"/>
            <w:tcBorders>
              <w:top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693"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实验项目名称</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学时</w:t>
            </w:r>
          </w:p>
        </w:tc>
        <w:tc>
          <w:tcPr>
            <w:tcW w:w="3116"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重点与难点</w:t>
            </w:r>
          </w:p>
        </w:tc>
        <w:tc>
          <w:tcPr>
            <w:tcW w:w="1538" w:type="dxa"/>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783"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w:t>
            </w:r>
          </w:p>
          <w:p>
            <w:pPr>
              <w:spacing w:after="0" w:line="0" w:lineRule="atLeast"/>
              <w:jc w:val="center"/>
              <w:rPr>
                <w:rFonts w:ascii="宋体" w:hAnsi="宋体" w:eastAsia="宋体"/>
                <w:b/>
                <w:sz w:val="21"/>
                <w:szCs w:val="21"/>
              </w:rPr>
            </w:pPr>
            <w:r>
              <w:rPr>
                <w:rFonts w:hint="eastAsia" w:ascii="宋体" w:hAnsi="宋体" w:eastAsia="宋体"/>
                <w:b/>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1693"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rPr>
              <w:t>流水灯</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 xml:space="preserve">重点与难点：掌握51程序结构，顺序程序、循环程序、软件定时程序的设计方法，接口的位输出方法。 </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验证</w:t>
            </w:r>
          </w:p>
        </w:tc>
        <w:tc>
          <w:tcPr>
            <w:tcW w:w="1783" w:type="dxa"/>
            <w:gridSpan w:val="3"/>
            <w:vAlign w:val="center"/>
          </w:tcPr>
          <w:p>
            <w:pPr>
              <w:spacing w:after="0" w:line="0" w:lineRule="atLeast"/>
              <w:jc w:val="center"/>
              <w:rPr>
                <w:rFonts w:ascii="宋体" w:hAnsi="宋体" w:eastAsia="宋体"/>
                <w:sz w:val="21"/>
                <w:szCs w:val="21"/>
                <w:lang w:eastAsia="zh-CN"/>
              </w:rP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流水数码</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重点：掌握数码管的七段显示方法及按键识别方法。</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难点：按键识别方法</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1）霹雳灯；</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2）接口输入输出—统计并显示按键次数</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重点：掌握位移、跳转、条件转移和调用等指令的使用方法；掌握接口输入输出方法；掌握查表显示数码管的方法。</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难点：查表显示数码管的方法。</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5</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定时</w:t>
            </w:r>
            <w:r>
              <w:rPr>
                <w:rFonts w:ascii="宋体" w:hAnsi="宋体" w:eastAsia="宋体"/>
                <w:sz w:val="21"/>
                <w:szCs w:val="21"/>
                <w:lang w:eastAsia="zh-CN"/>
              </w:rPr>
              <w:t>/</w:t>
            </w:r>
            <w:r>
              <w:rPr>
                <w:rFonts w:hint="eastAsia" w:ascii="宋体" w:hAnsi="宋体" w:eastAsia="宋体"/>
                <w:sz w:val="21"/>
                <w:szCs w:val="21"/>
                <w:lang w:eastAsia="zh-CN"/>
              </w:rPr>
              <w:t>计数器查询方式应用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重点：掌握定时器/计数器工作方式应用</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难点：计数器工作方式3的应用</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计数</w:t>
            </w:r>
            <w:r>
              <w:rPr>
                <w:rFonts w:ascii="宋体" w:hAnsi="宋体" w:eastAsia="宋体"/>
                <w:sz w:val="21"/>
                <w:szCs w:val="21"/>
                <w:lang w:eastAsia="zh-CN"/>
              </w:rPr>
              <w:t>/</w:t>
            </w:r>
            <w:r>
              <w:rPr>
                <w:rFonts w:hint="eastAsia" w:ascii="宋体" w:hAnsi="宋体" w:eastAsia="宋体"/>
                <w:sz w:val="21"/>
                <w:szCs w:val="21"/>
                <w:lang w:eastAsia="zh-CN"/>
              </w:rPr>
              <w:t>定时中断方式的应用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重点与难点：掌握计数</w:t>
            </w:r>
            <w:r>
              <w:rPr>
                <w:rFonts w:ascii="宋体" w:hAnsi="宋体" w:eastAsia="宋体"/>
                <w:sz w:val="21"/>
                <w:szCs w:val="21"/>
                <w:lang w:eastAsia="zh-CN"/>
              </w:rPr>
              <w:t>/</w:t>
            </w:r>
            <w:r>
              <w:rPr>
                <w:rFonts w:hint="eastAsia" w:ascii="宋体" w:hAnsi="宋体" w:eastAsia="宋体"/>
                <w:sz w:val="21"/>
                <w:szCs w:val="21"/>
                <w:lang w:eastAsia="zh-CN"/>
              </w:rPr>
              <w:t>定时中断方式的应用</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7</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外部中断的应用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重点与难点：外部中断的应用</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8</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中期综合实训——8路抢答器的设计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重点：8路抢答器的设计与实现</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难点：采用中断方法识别抢答信号</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9</w:t>
            </w:r>
          </w:p>
        </w:tc>
        <w:tc>
          <w:tcPr>
            <w:tcW w:w="1693" w:type="dxa"/>
            <w:gridSpan w:val="2"/>
            <w:vAlign w:val="center"/>
          </w:tcPr>
          <w:p>
            <w:pPr>
              <w:spacing w:after="0" w:line="0" w:lineRule="atLeast"/>
              <w:rPr>
                <w:rFonts w:ascii="宋体" w:hAnsi="宋体" w:eastAsia="宋体"/>
                <w:sz w:val="21"/>
                <w:szCs w:val="21"/>
                <w:lang w:eastAsia="zh-CN"/>
              </w:rPr>
            </w:pPr>
            <w:r>
              <w:rPr>
                <w:rFonts w:hint="eastAsia" w:asciiTheme="minorEastAsia" w:hAnsiTheme="minorEastAsia" w:eastAsiaTheme="minorEastAsia"/>
                <w:sz w:val="21"/>
                <w:szCs w:val="21"/>
                <w:lang w:eastAsia="zh-CN"/>
              </w:rPr>
              <w:t>显示接口技术——数码LED</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重点与难点：数码管的静态和动态显示方法</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难点：数码管的动态显示方法</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9</w:t>
            </w:r>
          </w:p>
        </w:tc>
        <w:tc>
          <w:tcPr>
            <w:tcW w:w="1693" w:type="dxa"/>
            <w:gridSpan w:val="2"/>
            <w:vAlign w:val="center"/>
          </w:tcPr>
          <w:p>
            <w:pPr>
              <w:spacing w:after="0" w:line="0" w:lineRule="atLeast"/>
              <w:rPr>
                <w:rFonts w:ascii="宋体" w:hAnsi="宋体" w:eastAsia="宋体"/>
                <w:sz w:val="21"/>
                <w:szCs w:val="21"/>
                <w:lang w:eastAsia="zh-CN"/>
              </w:rPr>
            </w:pPr>
            <w:r>
              <w:rPr>
                <w:rFonts w:hint="eastAsia" w:asciiTheme="minorEastAsia" w:hAnsiTheme="minorEastAsia" w:eastAsiaTheme="minorEastAsia"/>
                <w:sz w:val="21"/>
                <w:szCs w:val="21"/>
                <w:lang w:eastAsia="zh-CN"/>
              </w:rPr>
              <w:t>显示接口技术——</w:t>
            </w:r>
            <w:r>
              <w:rPr>
                <w:rFonts w:hint="eastAsia" w:ascii="宋体" w:hAnsi="宋体" w:eastAsia="宋体"/>
                <w:sz w:val="21"/>
                <w:szCs w:val="21"/>
                <w:lang w:eastAsia="zh-CN"/>
              </w:rPr>
              <w:t>点阵LED</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重点与难点：点阵LED的静态和动态显示方法</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难点：点阵LED的动态显示方法</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10</w:t>
            </w:r>
          </w:p>
        </w:tc>
        <w:tc>
          <w:tcPr>
            <w:tcW w:w="1693" w:type="dxa"/>
            <w:gridSpan w:val="2"/>
            <w:vAlign w:val="center"/>
          </w:tcPr>
          <w:p>
            <w:pPr>
              <w:spacing w:after="0" w:line="0" w:lineRule="atLeast"/>
              <w:rPr>
                <w:rFonts w:ascii="宋体" w:hAnsi="宋体" w:eastAsia="宋体"/>
                <w:sz w:val="21"/>
                <w:szCs w:val="21"/>
                <w:lang w:eastAsia="zh-CN"/>
              </w:rPr>
            </w:pPr>
            <w:r>
              <w:rPr>
                <w:rFonts w:hint="eastAsia" w:asciiTheme="minorEastAsia" w:hAnsiTheme="minorEastAsia" w:eastAsiaTheme="minorEastAsia"/>
                <w:sz w:val="21"/>
                <w:szCs w:val="21"/>
                <w:lang w:eastAsia="zh-CN"/>
              </w:rPr>
              <w:t>显示接口技术——</w:t>
            </w:r>
            <w:r>
              <w:rPr>
                <w:rFonts w:hint="eastAsia" w:ascii="宋体" w:hAnsi="宋体" w:eastAsia="宋体"/>
                <w:sz w:val="21"/>
                <w:szCs w:val="21"/>
                <w:lang w:eastAsia="zh-CN"/>
              </w:rPr>
              <w:t>液晶LCD</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重点与难点：液晶显示初始化，驱动以及读写操作</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11</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输入接口设备——键盘</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重点：独立式和矩阵式键盘按键识别与处理</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难点：矩阵式键盘按键识别与处理</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12</w:t>
            </w:r>
          </w:p>
        </w:tc>
        <w:tc>
          <w:tcPr>
            <w:tcW w:w="1693" w:type="dxa"/>
            <w:gridSpan w:val="2"/>
            <w:vAlign w:val="center"/>
          </w:tcPr>
          <w:p>
            <w:pPr>
              <w:spacing w:after="0" w:line="0" w:lineRule="atLeast"/>
              <w:rPr>
                <w:rFonts w:ascii="宋体" w:hAnsi="宋体" w:eastAsia="宋体"/>
                <w:sz w:val="21"/>
                <w:szCs w:val="21"/>
                <w:lang w:eastAsia="zh-CN"/>
              </w:rPr>
            </w:pPr>
            <w:r>
              <w:rPr>
                <w:rFonts w:hint="eastAsia" w:asciiTheme="minorEastAsia" w:hAnsiTheme="minorEastAsia" w:eastAsiaTheme="minorEastAsia"/>
                <w:sz w:val="21"/>
                <w:szCs w:val="21"/>
                <w:lang w:eastAsia="zh-CN"/>
              </w:rPr>
              <w:t>存储器扩展——外部RAM的访问</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 xml:space="preserve">重点与难点：外部存储器的访问与扩展技术 </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12</w:t>
            </w:r>
          </w:p>
        </w:tc>
        <w:tc>
          <w:tcPr>
            <w:tcW w:w="1693" w:type="dxa"/>
            <w:gridSpan w:val="2"/>
            <w:vAlign w:val="center"/>
          </w:tcPr>
          <w:p>
            <w:pPr>
              <w:spacing w:after="0" w:line="0" w:lineRule="atLeast"/>
              <w:rPr>
                <w:rFonts w:ascii="宋体" w:hAnsi="宋体" w:eastAsia="宋体"/>
                <w:sz w:val="21"/>
                <w:szCs w:val="21"/>
              </w:rPr>
            </w:pPr>
            <w:r>
              <w:rPr>
                <w:rFonts w:asciiTheme="minorEastAsia" w:hAnsiTheme="minorEastAsia" w:eastAsiaTheme="minorEastAsia"/>
                <w:sz w:val="21"/>
                <w:szCs w:val="21"/>
              </w:rPr>
              <w:t>A/D</w:t>
            </w:r>
            <w:r>
              <w:rPr>
                <w:rFonts w:hint="eastAsia" w:asciiTheme="minorEastAsia" w:hAnsiTheme="minorEastAsia" w:eastAsiaTheme="minorEastAsia"/>
                <w:sz w:val="21"/>
                <w:szCs w:val="21"/>
              </w:rPr>
              <w:t>与</w:t>
            </w:r>
            <w:r>
              <w:rPr>
                <w:rFonts w:asciiTheme="minorEastAsia" w:hAnsiTheme="minorEastAsia" w:eastAsiaTheme="minorEastAsia"/>
                <w:sz w:val="21"/>
                <w:szCs w:val="21"/>
              </w:rPr>
              <w:t>D/A转换器</w:t>
            </w:r>
            <w:r>
              <w:rPr>
                <w:rFonts w:hint="eastAsia" w:asciiTheme="minorEastAsia" w:hAnsiTheme="minorEastAsia" w:eastAsiaTheme="minorEastAsia"/>
                <w:sz w:val="21"/>
                <w:szCs w:val="21"/>
                <w:lang w:eastAsia="zh-CN"/>
              </w:rPr>
              <w:t>应用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w:t>
            </w:r>
            <w:r>
              <w:rPr>
                <w:rFonts w:asciiTheme="minorEastAsia" w:hAnsiTheme="minorEastAsia" w:eastAsiaTheme="minorEastAsia"/>
                <w:sz w:val="21"/>
                <w:szCs w:val="21"/>
                <w:lang w:eastAsia="zh-CN"/>
              </w:rPr>
              <w:t>A/D</w:t>
            </w:r>
            <w:r>
              <w:rPr>
                <w:rFonts w:hint="eastAsia" w:asciiTheme="minorEastAsia" w:hAnsiTheme="minorEastAsia" w:eastAsiaTheme="minorEastAsia"/>
                <w:sz w:val="21"/>
                <w:szCs w:val="21"/>
                <w:lang w:eastAsia="zh-CN"/>
              </w:rPr>
              <w:t>转换硬件电路与程序设计</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13</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串行接口技术——通信技术</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重点与难点：单片机单工与双工通信方法</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难点：双工通信方法</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13</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串行接口技术——数据转换技术</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重点与难点：串入并出和并入串出数据转换技术</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14</w:t>
            </w:r>
          </w:p>
        </w:tc>
        <w:tc>
          <w:tcPr>
            <w:tcW w:w="1693" w:type="dxa"/>
            <w:gridSpan w:val="2"/>
            <w:vAlign w:val="center"/>
          </w:tcPr>
          <w:p>
            <w:pPr>
              <w:spacing w:after="0" w:line="0" w:lineRule="atLeast"/>
              <w:rPr>
                <w:rFonts w:ascii="宋体" w:hAnsi="宋体" w:eastAsia="宋体"/>
                <w:sz w:val="21"/>
                <w:szCs w:val="21"/>
                <w:lang w:eastAsia="zh-CN"/>
              </w:rPr>
            </w:pPr>
            <w:r>
              <w:rPr>
                <w:rFonts w:hint="eastAsia" w:asciiTheme="minorEastAsia" w:hAnsiTheme="minorEastAsia" w:eastAsiaTheme="minorEastAsia"/>
                <w:sz w:val="21"/>
                <w:szCs w:val="21"/>
              </w:rPr>
              <w:t>计算机接口通信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重点与难点：计算机与单片机串口通信</w:t>
            </w:r>
          </w:p>
        </w:tc>
        <w:tc>
          <w:tcPr>
            <w:tcW w:w="1538" w:type="dxa"/>
          </w:tcPr>
          <w:p>
            <w:r>
              <w:rPr>
                <w:rFonts w:hint="eastAsia" w:ascii="宋体" w:hAnsi="宋体" w:eastAsia="宋体"/>
                <w:sz w:val="21"/>
                <w:szCs w:val="21"/>
                <w:lang w:eastAsia="zh-CN"/>
              </w:rPr>
              <w:t>设计</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14</w:t>
            </w:r>
          </w:p>
        </w:tc>
        <w:tc>
          <w:tcPr>
            <w:tcW w:w="1693" w:type="dxa"/>
            <w:gridSpan w:val="2"/>
            <w:vAlign w:val="center"/>
          </w:tcPr>
          <w:p>
            <w:pPr>
              <w:spacing w:after="0" w:line="0" w:lineRule="atLeast"/>
              <w:rPr>
                <w:rFonts w:ascii="宋体" w:hAnsi="宋体" w:eastAsia="宋体"/>
                <w:sz w:val="21"/>
                <w:szCs w:val="21"/>
                <w:lang w:eastAsia="zh-CN"/>
              </w:rPr>
            </w:pPr>
            <w:r>
              <w:rPr>
                <w:rFonts w:hint="eastAsia" w:asciiTheme="minorEastAsia" w:hAnsiTheme="minorEastAsia" w:eastAsiaTheme="minorEastAsia"/>
                <w:sz w:val="21"/>
                <w:szCs w:val="21"/>
                <w:lang w:eastAsia="zh-CN"/>
              </w:rPr>
              <w:t>基于</w:t>
            </w:r>
            <w:r>
              <w:rPr>
                <w:rFonts w:asciiTheme="minorEastAsia" w:hAnsiTheme="minorEastAsia" w:eastAsiaTheme="minorEastAsia"/>
                <w:sz w:val="21"/>
                <w:szCs w:val="21"/>
                <w:lang w:eastAsia="zh-CN"/>
              </w:rPr>
              <w:t>C</w:t>
            </w:r>
            <w:r>
              <w:rPr>
                <w:rFonts w:hint="eastAsia" w:asciiTheme="minorEastAsia" w:hAnsiTheme="minorEastAsia" w:eastAsiaTheme="minorEastAsia"/>
                <w:sz w:val="21"/>
                <w:szCs w:val="21"/>
                <w:lang w:eastAsia="zh-CN"/>
              </w:rPr>
              <w:t>语言的</w:t>
            </w:r>
            <w:r>
              <w:rPr>
                <w:rFonts w:asciiTheme="minorEastAsia" w:hAnsiTheme="minorEastAsia" w:eastAsiaTheme="minorEastAsia"/>
                <w:sz w:val="21"/>
                <w:szCs w:val="21"/>
                <w:lang w:eastAsia="zh-CN"/>
              </w:rPr>
              <w:t>51</w:t>
            </w:r>
            <w:r>
              <w:rPr>
                <w:rFonts w:hint="eastAsia" w:asciiTheme="minorEastAsia" w:hAnsiTheme="minorEastAsia" w:eastAsiaTheme="minorEastAsia"/>
                <w:sz w:val="21"/>
                <w:szCs w:val="21"/>
                <w:lang w:eastAsia="zh-CN"/>
              </w:rPr>
              <w:t>单片机</w:t>
            </w:r>
            <w:r>
              <w:rPr>
                <w:rFonts w:asciiTheme="minorEastAsia" w:hAnsiTheme="minorEastAsia" w:eastAsiaTheme="minorEastAsia"/>
                <w:sz w:val="21"/>
                <w:szCs w:val="21"/>
                <w:lang w:eastAsia="zh-CN"/>
              </w:rPr>
              <w:t>Proteus</w:t>
            </w:r>
            <w:r>
              <w:rPr>
                <w:rFonts w:hint="eastAsia" w:asciiTheme="minorEastAsia" w:hAnsiTheme="minorEastAsia" w:eastAsiaTheme="minorEastAsia"/>
                <w:sz w:val="21"/>
                <w:szCs w:val="21"/>
                <w:lang w:eastAsia="zh-CN"/>
              </w:rPr>
              <w:t>仿真应用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重点与难点：51单片机的C语言</w:t>
            </w:r>
          </w:p>
        </w:tc>
        <w:tc>
          <w:tcPr>
            <w:tcW w:w="1538" w:type="dxa"/>
          </w:tcPr>
          <w:p>
            <w:r>
              <w:rPr>
                <w:rFonts w:hint="eastAsia" w:ascii="宋体" w:hAnsi="宋体" w:eastAsia="宋体"/>
                <w:sz w:val="21"/>
                <w:szCs w:val="21"/>
                <w:lang w:eastAsia="zh-CN"/>
              </w:rPr>
              <w:t>验证</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15</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期末综合实训——</w:t>
            </w:r>
            <w:r>
              <w:rPr>
                <w:rFonts w:hint="eastAsia" w:ascii="宋体" w:hAnsi="宋体" w:eastAsia="宋体"/>
                <w:sz w:val="21"/>
                <w:szCs w:val="21"/>
                <w:lang w:val="en-US" w:eastAsia="zh-CN"/>
              </w:rPr>
              <w:t>交通灯</w:t>
            </w:r>
            <w:r>
              <w:rPr>
                <w:rFonts w:hint="eastAsia" w:ascii="宋体" w:hAnsi="宋体" w:eastAsia="宋体"/>
                <w:sz w:val="21"/>
                <w:szCs w:val="21"/>
                <w:lang w:eastAsia="zh-CN"/>
              </w:rPr>
              <w:t>设计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重点与难点：密码锁的设计</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难点：功能设计、程序结构设计。难点：程序结构设计，按键的识别与功能处理，LCD显示，中断处理等</w:t>
            </w:r>
          </w:p>
        </w:tc>
        <w:tc>
          <w:tcPr>
            <w:tcW w:w="1538" w:type="dxa"/>
          </w:tcPr>
          <w:p>
            <w:r>
              <w:rPr>
                <w:rFonts w:hint="eastAsia" w:ascii="宋体" w:hAnsi="宋体" w:eastAsia="宋体"/>
                <w:sz w:val="21"/>
                <w:szCs w:val="21"/>
                <w:lang w:eastAsia="zh-CN"/>
              </w:rPr>
              <w:t>综合</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16</w:t>
            </w:r>
          </w:p>
        </w:tc>
        <w:tc>
          <w:tcPr>
            <w:tcW w:w="1693"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期末综合实训——密码锁的设计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w:t>
            </w:r>
          </w:p>
        </w:tc>
        <w:tc>
          <w:tcPr>
            <w:tcW w:w="311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重点与难点：硬件电路制作，程序烧录，软硬件联调</w:t>
            </w:r>
          </w:p>
        </w:tc>
        <w:tc>
          <w:tcPr>
            <w:tcW w:w="1538"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783" w:type="dxa"/>
            <w:gridSpan w:val="3"/>
            <w:vAlign w:val="center"/>
          </w:tcPr>
          <w:p>
            <w:pPr>
              <w:jc w:val="center"/>
            </w:pPr>
            <w:r>
              <w:rPr>
                <w:rFonts w:hint="eastAsia" w:ascii="宋体" w:hAnsi="宋体" w:eastAsia="宋体"/>
                <w:sz w:val="21"/>
                <w:szCs w:val="21"/>
                <w:lang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41" w:type="dxa"/>
            <w:gridSpan w:val="3"/>
            <w:vAlign w:val="center"/>
          </w:tcPr>
          <w:p>
            <w:pPr>
              <w:spacing w:after="0" w:line="0" w:lineRule="atLeast"/>
              <w:jc w:val="right"/>
              <w:rPr>
                <w:rFonts w:ascii="宋体" w:hAnsi="宋体" w:eastAsia="宋体"/>
                <w:sz w:val="21"/>
                <w:szCs w:val="21"/>
              </w:rPr>
            </w:pPr>
            <w:r>
              <w:rPr>
                <w:rFonts w:hint="eastAsia" w:ascii="宋体" w:hAnsi="宋体" w:eastAsia="宋体"/>
                <w:sz w:val="21"/>
                <w:szCs w:val="21"/>
              </w:rPr>
              <w:t>合计：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30</w:t>
            </w:r>
          </w:p>
        </w:tc>
        <w:tc>
          <w:tcPr>
            <w:tcW w:w="3116" w:type="dxa"/>
            <w:gridSpan w:val="2"/>
            <w:vAlign w:val="center"/>
          </w:tcPr>
          <w:p>
            <w:pPr>
              <w:spacing w:after="0" w:line="0" w:lineRule="atLeast"/>
              <w:rPr>
                <w:rFonts w:ascii="宋体" w:hAnsi="宋体" w:eastAsia="宋体"/>
                <w:sz w:val="21"/>
                <w:szCs w:val="21"/>
              </w:rPr>
            </w:pPr>
          </w:p>
        </w:tc>
        <w:tc>
          <w:tcPr>
            <w:tcW w:w="1538" w:type="dxa"/>
            <w:vAlign w:val="center"/>
          </w:tcPr>
          <w:p>
            <w:pPr>
              <w:spacing w:after="0" w:line="0" w:lineRule="atLeast"/>
              <w:rPr>
                <w:rFonts w:ascii="宋体" w:hAnsi="宋体" w:eastAsia="宋体"/>
                <w:sz w:val="21"/>
                <w:szCs w:val="21"/>
              </w:rPr>
            </w:pPr>
          </w:p>
        </w:tc>
        <w:tc>
          <w:tcPr>
            <w:tcW w:w="1783" w:type="dxa"/>
            <w:gridSpan w:val="3"/>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81"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698"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722"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81"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仿真设计考核</w:t>
            </w:r>
          </w:p>
        </w:tc>
        <w:tc>
          <w:tcPr>
            <w:tcW w:w="5698"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考核仿真作品（期中综合测试）等级，成绩评定为优、良、中、及格、不及格等五档，此项占总评成绩20%。</w:t>
            </w:r>
          </w:p>
        </w:tc>
        <w:tc>
          <w:tcPr>
            <w:tcW w:w="1722" w:type="dxa"/>
            <w:gridSpan w:val="2"/>
            <w:vAlign w:val="center"/>
          </w:tcPr>
          <w:p>
            <w:pPr>
              <w:snapToGrid w:val="0"/>
              <w:spacing w:after="0" w:line="0" w:lineRule="atLeast"/>
              <w:ind w:left="180"/>
              <w:rPr>
                <w:rFonts w:ascii="宋体" w:hAnsi="宋体" w:eastAsia="宋体"/>
                <w:sz w:val="21"/>
                <w:szCs w:val="21"/>
                <w:lang w:eastAsia="zh-CN"/>
              </w:rPr>
            </w:pPr>
            <w:r>
              <w:rPr>
                <w:rFonts w:hint="eastAsia" w:ascii="宋体" w:hAnsi="宋体" w:eastAsia="宋体"/>
                <w:sz w:val="21"/>
                <w:szCs w:val="21"/>
                <w:lang w:val="en-US" w:eastAsia="zh-CN"/>
              </w:rPr>
              <w:t>1</w:t>
            </w:r>
            <w:r>
              <w:rPr>
                <w:rFonts w:hint="eastAsia" w:ascii="宋体" w:hAnsi="宋体" w:eastAsia="宋体"/>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81"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仿真作品</w:t>
            </w:r>
          </w:p>
        </w:tc>
        <w:tc>
          <w:tcPr>
            <w:tcW w:w="5698"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考核仿真作品（期末综合测试）和实物作品等级，成绩评定为优、良、中、及格、不及格等五档，此项占总评成绩40%。</w:t>
            </w:r>
          </w:p>
        </w:tc>
        <w:tc>
          <w:tcPr>
            <w:tcW w:w="1722" w:type="dxa"/>
            <w:gridSpan w:val="2"/>
            <w:vAlign w:val="center"/>
          </w:tcPr>
          <w:p>
            <w:pPr>
              <w:snapToGrid w:val="0"/>
              <w:spacing w:after="0" w:line="0" w:lineRule="atLeast"/>
              <w:ind w:left="180"/>
              <w:rPr>
                <w:rFonts w:ascii="宋体" w:hAnsi="宋体" w:eastAsia="宋体"/>
                <w:sz w:val="21"/>
                <w:szCs w:val="21"/>
                <w:lang w:eastAsia="zh-CN"/>
              </w:rPr>
            </w:pPr>
            <w:r>
              <w:rPr>
                <w:rFonts w:hint="eastAsia" w:ascii="宋体" w:hAnsi="宋体" w:eastAsia="宋体"/>
                <w:sz w:val="21"/>
                <w:szCs w:val="21"/>
                <w:lang w:val="en-US" w:eastAsia="zh-CN"/>
              </w:rPr>
              <w:t>60</w:t>
            </w:r>
            <w:r>
              <w:rPr>
                <w:rFonts w:hint="eastAsia" w:ascii="宋体" w:hAnsi="宋体"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81"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出勤及平时作业情况</w:t>
            </w:r>
          </w:p>
        </w:tc>
        <w:tc>
          <w:tcPr>
            <w:tcW w:w="5698"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旷课一次扣1分，作业少交一次扣1分，扣完为止，此项总分5分</w:t>
            </w:r>
            <w:r>
              <w:rPr>
                <w:rFonts w:hint="eastAsia" w:eastAsiaTheme="minorEastAsia"/>
                <w:lang w:eastAsia="zh-CN"/>
              </w:rPr>
              <w:t>。</w:t>
            </w:r>
          </w:p>
        </w:tc>
        <w:tc>
          <w:tcPr>
            <w:tcW w:w="1722" w:type="dxa"/>
            <w:gridSpan w:val="2"/>
            <w:vAlign w:val="center"/>
          </w:tcPr>
          <w:p>
            <w:pPr>
              <w:snapToGrid w:val="0"/>
              <w:spacing w:after="0" w:line="0" w:lineRule="atLeast"/>
              <w:ind w:left="180"/>
              <w:rPr>
                <w:rFonts w:ascii="宋体" w:hAnsi="宋体" w:eastAsia="宋体"/>
                <w:sz w:val="21"/>
                <w:szCs w:val="21"/>
                <w:lang w:eastAsia="zh-CN"/>
              </w:rPr>
            </w:pPr>
            <w:r>
              <w:rPr>
                <w:rFonts w:hint="eastAsia" w:ascii="宋体" w:hAnsi="宋体" w:eastAsia="宋体"/>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981"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平时实验成绩</w:t>
            </w:r>
          </w:p>
        </w:tc>
        <w:tc>
          <w:tcPr>
            <w:tcW w:w="5698" w:type="dxa"/>
            <w:gridSpan w:val="6"/>
            <w:vAlign w:val="center"/>
          </w:tcPr>
          <w:p>
            <w:pPr>
              <w:snapToGrid w:val="0"/>
              <w:spacing w:after="0" w:line="0" w:lineRule="atLeast"/>
              <w:rPr>
                <w:rFonts w:ascii="宋体" w:hAnsi="宋体" w:eastAsiaTheme="minorEastAsia"/>
                <w:sz w:val="21"/>
                <w:szCs w:val="21"/>
                <w:lang w:eastAsia="zh-CN"/>
              </w:rPr>
            </w:pPr>
            <w:r>
              <w:rPr>
                <w:rFonts w:hint="eastAsia" w:ascii="宋体" w:hAnsi="宋体" w:eastAsia="宋体"/>
                <w:sz w:val="21"/>
                <w:szCs w:val="21"/>
                <w:lang w:eastAsia="zh-CN"/>
              </w:rPr>
              <w:t>单个平时实验占1-3分不等，此项总分25分</w:t>
            </w:r>
            <w:r>
              <w:rPr>
                <w:rFonts w:hint="eastAsia" w:eastAsiaTheme="minorEastAsia"/>
                <w:lang w:eastAsia="zh-CN"/>
              </w:rPr>
              <w:t>。</w:t>
            </w:r>
          </w:p>
        </w:tc>
        <w:tc>
          <w:tcPr>
            <w:tcW w:w="1722" w:type="dxa"/>
            <w:gridSpan w:val="2"/>
            <w:vAlign w:val="center"/>
          </w:tcPr>
          <w:p>
            <w:pPr>
              <w:snapToGrid w:val="0"/>
              <w:spacing w:after="0" w:line="0" w:lineRule="atLeast"/>
              <w:ind w:left="180"/>
              <w:rPr>
                <w:rFonts w:ascii="宋体" w:hAnsi="宋体" w:eastAsia="宋体"/>
                <w:sz w:val="21"/>
                <w:szCs w:val="21"/>
                <w:lang w:eastAsia="zh-CN"/>
              </w:rPr>
            </w:pPr>
            <w:r>
              <w:rPr>
                <w:rFonts w:hint="eastAsia" w:ascii="宋体" w:hAnsi="宋体" w:eastAsia="宋体"/>
                <w:sz w:val="21"/>
                <w:szCs w:val="21"/>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lang w:eastAsia="zh-CN"/>
              </w:rPr>
            </w:pPr>
            <w:r>
              <w:rPr>
                <w:rFonts w:hint="eastAsia" w:ascii="宋体" w:hAnsi="宋体" w:eastAsia="宋体"/>
                <w:b/>
                <w:sz w:val="21"/>
                <w:szCs w:val="21"/>
                <w:lang w:eastAsia="zh-CN"/>
              </w:rPr>
              <w:t>大纲编写时间：2017年9月10日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360" w:lineRule="exact"/>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spacing w:line="360" w:lineRule="exact"/>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spacing w:line="360" w:lineRule="exact"/>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spacing w:line="360" w:lineRule="exact"/>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Dotum">
    <w:panose1 w:val="020B0600000101010101"/>
    <w:charset w:val="81"/>
    <w:family w:val="swiss"/>
    <w:pitch w:val="default"/>
    <w:sig w:usb0="B00002AF" w:usb1="69D77CFB" w:usb2="00000030" w:usb3="00000000" w:csb0="4008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5FBB"/>
    <w:rsid w:val="0006698D"/>
    <w:rsid w:val="00073768"/>
    <w:rsid w:val="00087B74"/>
    <w:rsid w:val="000B626E"/>
    <w:rsid w:val="000C2D4A"/>
    <w:rsid w:val="000E0AE8"/>
    <w:rsid w:val="00155E5A"/>
    <w:rsid w:val="00171228"/>
    <w:rsid w:val="001B31E9"/>
    <w:rsid w:val="001C20C5"/>
    <w:rsid w:val="001D28E8"/>
    <w:rsid w:val="001F20BC"/>
    <w:rsid w:val="002111AE"/>
    <w:rsid w:val="00227119"/>
    <w:rsid w:val="00292F7B"/>
    <w:rsid w:val="002E27E1"/>
    <w:rsid w:val="003044FA"/>
    <w:rsid w:val="0034074A"/>
    <w:rsid w:val="00345B61"/>
    <w:rsid w:val="0037561C"/>
    <w:rsid w:val="003C66D8"/>
    <w:rsid w:val="003E66A6"/>
    <w:rsid w:val="00414FC8"/>
    <w:rsid w:val="00455E08"/>
    <w:rsid w:val="00457E42"/>
    <w:rsid w:val="00471177"/>
    <w:rsid w:val="004B3994"/>
    <w:rsid w:val="004B6A10"/>
    <w:rsid w:val="004D29DE"/>
    <w:rsid w:val="004E0481"/>
    <w:rsid w:val="004E7804"/>
    <w:rsid w:val="00560EEB"/>
    <w:rsid w:val="005639AB"/>
    <w:rsid w:val="005752D3"/>
    <w:rsid w:val="005911D3"/>
    <w:rsid w:val="005F174F"/>
    <w:rsid w:val="0063410F"/>
    <w:rsid w:val="00637564"/>
    <w:rsid w:val="006528E4"/>
    <w:rsid w:val="0065651C"/>
    <w:rsid w:val="00695882"/>
    <w:rsid w:val="006A54CC"/>
    <w:rsid w:val="006C7543"/>
    <w:rsid w:val="006D3F58"/>
    <w:rsid w:val="0073206F"/>
    <w:rsid w:val="00735FDE"/>
    <w:rsid w:val="00770F0D"/>
    <w:rsid w:val="00776AF2"/>
    <w:rsid w:val="00785779"/>
    <w:rsid w:val="007A154B"/>
    <w:rsid w:val="008039D5"/>
    <w:rsid w:val="008147FF"/>
    <w:rsid w:val="00815F78"/>
    <w:rsid w:val="008512DF"/>
    <w:rsid w:val="00855020"/>
    <w:rsid w:val="008664FB"/>
    <w:rsid w:val="00885EED"/>
    <w:rsid w:val="00892ADC"/>
    <w:rsid w:val="00896971"/>
    <w:rsid w:val="008C508F"/>
    <w:rsid w:val="008F6642"/>
    <w:rsid w:val="00917C66"/>
    <w:rsid w:val="009212B3"/>
    <w:rsid w:val="009349EE"/>
    <w:rsid w:val="009A2B5C"/>
    <w:rsid w:val="009B3EAE"/>
    <w:rsid w:val="009C3354"/>
    <w:rsid w:val="009D3079"/>
    <w:rsid w:val="009E07FE"/>
    <w:rsid w:val="00A84D68"/>
    <w:rsid w:val="00A85774"/>
    <w:rsid w:val="00AA199F"/>
    <w:rsid w:val="00AB00C2"/>
    <w:rsid w:val="00AE48DD"/>
    <w:rsid w:val="00B95F2A"/>
    <w:rsid w:val="00BB08EC"/>
    <w:rsid w:val="00BB35F5"/>
    <w:rsid w:val="00BC60FF"/>
    <w:rsid w:val="00C41D05"/>
    <w:rsid w:val="00C45B06"/>
    <w:rsid w:val="00C705DD"/>
    <w:rsid w:val="00C76FA2"/>
    <w:rsid w:val="00C94A86"/>
    <w:rsid w:val="00CA1AB8"/>
    <w:rsid w:val="00CA4297"/>
    <w:rsid w:val="00CC4A46"/>
    <w:rsid w:val="00CC4D6C"/>
    <w:rsid w:val="00CC6FE0"/>
    <w:rsid w:val="00CD2F8F"/>
    <w:rsid w:val="00D037CF"/>
    <w:rsid w:val="00D069E9"/>
    <w:rsid w:val="00D45246"/>
    <w:rsid w:val="00D62B41"/>
    <w:rsid w:val="00DB45CF"/>
    <w:rsid w:val="00DB5724"/>
    <w:rsid w:val="00DF5C03"/>
    <w:rsid w:val="00E0505F"/>
    <w:rsid w:val="00E16FF6"/>
    <w:rsid w:val="00E413E8"/>
    <w:rsid w:val="00E53E23"/>
    <w:rsid w:val="00EA0E78"/>
    <w:rsid w:val="00EA160D"/>
    <w:rsid w:val="00EC2295"/>
    <w:rsid w:val="00ED3FCA"/>
    <w:rsid w:val="00F27041"/>
    <w:rsid w:val="00F31667"/>
    <w:rsid w:val="00F617C2"/>
    <w:rsid w:val="00F96D96"/>
    <w:rsid w:val="00FE22C8"/>
    <w:rsid w:val="28AD1D92"/>
    <w:rsid w:val="2C23799B"/>
    <w:rsid w:val="501760AB"/>
    <w:rsid w:val="62064797"/>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pPr>
      <w:spacing w:after="0"/>
    </w:pPr>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qFormat/>
    <w:uiPriority w:val="0"/>
    <w:rPr>
      <w:rFonts w:ascii="CIDFont + F2" w:hAnsi="CIDFont + F2" w:eastAsia="CIDFont + F2" w:cs="CIDFont + F2"/>
      <w:color w:val="000000"/>
      <w:sz w:val="20"/>
      <w:szCs w:val="20"/>
    </w:rPr>
  </w:style>
  <w:style w:type="character" w:customStyle="1" w:styleId="10">
    <w:name w:val="页眉 Char"/>
    <w:basedOn w:val="5"/>
    <w:link w:val="4"/>
    <w:qFormat/>
    <w:uiPriority w:val="0"/>
    <w:rPr>
      <w:rFonts w:eastAsia="PMingLiU"/>
      <w:sz w:val="18"/>
      <w:szCs w:val="18"/>
      <w:lang w:eastAsia="en-US"/>
    </w:rPr>
  </w:style>
  <w:style w:type="character" w:customStyle="1" w:styleId="11">
    <w:name w:val="页脚 Char"/>
    <w:basedOn w:val="5"/>
    <w:link w:val="3"/>
    <w:qFormat/>
    <w:uiPriority w:val="0"/>
    <w:rPr>
      <w:rFonts w:eastAsia="PMingLiU"/>
      <w:sz w:val="18"/>
      <w:szCs w:val="18"/>
      <w:lang w:eastAsia="en-US"/>
    </w:rPr>
  </w:style>
  <w:style w:type="paragraph" w:customStyle="1" w:styleId="12">
    <w:name w:val="List Paragraph"/>
    <w:basedOn w:val="1"/>
    <w:unhideWhenUsed/>
    <w:qFormat/>
    <w:uiPriority w:val="34"/>
    <w:pPr>
      <w:ind w:firstLine="420" w:firstLineChars="200"/>
    </w:pPr>
  </w:style>
  <w:style w:type="character" w:customStyle="1" w:styleId="13">
    <w:name w:val="批注框文本 Char"/>
    <w:basedOn w:val="5"/>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DA976-C386-442E-9194-09D5729AEB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765</Words>
  <Characters>4364</Characters>
  <Lines>36</Lines>
  <Paragraphs>10</Paragraphs>
  <ScaleCrop>false</ScaleCrop>
  <LinksUpToDate>false</LinksUpToDate>
  <CharactersWithSpaces>5119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2017-09-12T09:11:00Z</dcterms:created>
  <dc:creator>lenovo</dc:creator>
  <cp:lastModifiedBy>Administrator</cp:lastModifiedBy>
  <cp:lastPrinted>2017-01-05T16:24:00Z</cp:lastPrinted>
  <dcterms:modified xsi:type="dcterms:W3CDTF">2017-09-12T11:15:43Z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