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3E" w:rsidRPr="006E00CC" w:rsidRDefault="006E00CC" w:rsidP="006E00CC">
      <w:pPr>
        <w:jc w:val="center"/>
        <w:rPr>
          <w:b/>
          <w:sz w:val="28"/>
        </w:rPr>
      </w:pPr>
      <w:r w:rsidRPr="006E00CC">
        <w:rPr>
          <w:rFonts w:hint="eastAsia"/>
          <w:b/>
          <w:sz w:val="28"/>
        </w:rPr>
        <w:t>计算机与网络安全学院各专业</w:t>
      </w:r>
    </w:p>
    <w:p w:rsidR="006E00CC" w:rsidRPr="006E00CC" w:rsidRDefault="006E00CC" w:rsidP="006E00CC">
      <w:pPr>
        <w:jc w:val="center"/>
        <w:rPr>
          <w:b/>
          <w:sz w:val="28"/>
        </w:rPr>
      </w:pPr>
      <w:r w:rsidRPr="006E00CC">
        <w:rPr>
          <w:rFonts w:hint="eastAsia"/>
          <w:b/>
          <w:sz w:val="28"/>
        </w:rPr>
        <w:t>专业课程与核心能力映射关系表</w:t>
      </w:r>
    </w:p>
    <w:p w:rsidR="006E00CC" w:rsidRDefault="006E00CC"/>
    <w:p w:rsidR="006E00CC" w:rsidRDefault="006E00CC"/>
    <w:p w:rsidR="006E00CC" w:rsidRPr="006E00CC" w:rsidRDefault="006E00CC" w:rsidP="006E00CC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6E00CC">
        <w:rPr>
          <w:sz w:val="24"/>
        </w:rPr>
        <w:t>计算机</w:t>
      </w:r>
      <w:r w:rsidRPr="006E00CC">
        <w:rPr>
          <w:rFonts w:hint="eastAsia"/>
          <w:sz w:val="24"/>
        </w:rPr>
        <w:t>科学与技术专业</w:t>
      </w:r>
    </w:p>
    <w:p w:rsidR="006E00CC" w:rsidRPr="002064CD" w:rsidRDefault="006E00CC" w:rsidP="006E00CC">
      <w:pPr>
        <w:adjustRightInd w:val="0"/>
        <w:snapToGrid w:val="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</w:t>
      </w:r>
      <w:r w:rsidRPr="002064CD">
        <w:rPr>
          <w:rFonts w:ascii="仿宋_GB2312" w:eastAsia="仿宋_GB2312" w:hint="eastAsia"/>
          <w:sz w:val="24"/>
        </w:rPr>
        <w:t>、本专业的毕业要求（核心能力）</w:t>
      </w:r>
    </w:p>
    <w:p w:rsidR="006E00CC" w:rsidRPr="002064CD" w:rsidRDefault="006E00CC" w:rsidP="006E00CC">
      <w:pPr>
        <w:adjustRightInd w:val="0"/>
        <w:snapToGrid w:val="0"/>
        <w:ind w:firstLineChars="300" w:firstLine="723"/>
        <w:rPr>
          <w:sz w:val="24"/>
        </w:rPr>
      </w:pPr>
      <w:r w:rsidRPr="002064CD">
        <w:rPr>
          <w:rFonts w:hint="eastAsia"/>
          <w:b/>
          <w:sz w:val="24"/>
        </w:rPr>
        <w:t>核心能力</w:t>
      </w:r>
      <w:r w:rsidRPr="002064CD">
        <w:rPr>
          <w:b/>
          <w:sz w:val="24"/>
        </w:rPr>
        <w:t>1</w:t>
      </w:r>
      <w:r w:rsidRPr="002064CD">
        <w:rPr>
          <w:rFonts w:hint="eastAsia"/>
          <w:sz w:val="24"/>
        </w:rPr>
        <w:t>（</w:t>
      </w:r>
      <w:r w:rsidR="00C37E2D">
        <w:rPr>
          <w:rFonts w:hint="eastAsia"/>
          <w:sz w:val="24"/>
        </w:rPr>
        <w:t>基础</w:t>
      </w:r>
      <w:r w:rsidRPr="002064CD">
        <w:rPr>
          <w:rFonts w:hint="eastAsia"/>
          <w:sz w:val="24"/>
        </w:rPr>
        <w:t>知识的运用能力）</w:t>
      </w:r>
      <w:r w:rsidRPr="002064CD">
        <w:rPr>
          <w:rFonts w:hint="eastAsia"/>
          <w:b/>
          <w:sz w:val="24"/>
        </w:rPr>
        <w:t>：</w:t>
      </w:r>
      <w:r w:rsidRPr="002064CD">
        <w:rPr>
          <w:rFonts w:hint="eastAsia"/>
          <w:sz w:val="24"/>
        </w:rPr>
        <w:t>具有运用数学、基础科学及计算机科学与技术相关知识的能力。</w:t>
      </w:r>
    </w:p>
    <w:p w:rsidR="006E00CC" w:rsidRPr="002064CD" w:rsidRDefault="006E00CC" w:rsidP="006E00CC">
      <w:pPr>
        <w:adjustRightInd w:val="0"/>
        <w:snapToGrid w:val="0"/>
        <w:ind w:firstLineChars="300" w:firstLine="723"/>
        <w:rPr>
          <w:sz w:val="24"/>
        </w:rPr>
      </w:pPr>
      <w:r w:rsidRPr="002064CD">
        <w:rPr>
          <w:rFonts w:hint="eastAsia"/>
          <w:b/>
          <w:sz w:val="24"/>
        </w:rPr>
        <w:t>核心能力</w:t>
      </w:r>
      <w:r w:rsidRPr="002064CD">
        <w:rPr>
          <w:b/>
          <w:sz w:val="24"/>
        </w:rPr>
        <w:t>2</w:t>
      </w:r>
      <w:r w:rsidRPr="002064CD">
        <w:rPr>
          <w:rFonts w:hint="eastAsia"/>
          <w:sz w:val="24"/>
        </w:rPr>
        <w:t>（实验与数据解读）</w:t>
      </w:r>
      <w:r w:rsidRPr="002064CD">
        <w:rPr>
          <w:rFonts w:hint="eastAsia"/>
          <w:b/>
          <w:sz w:val="24"/>
        </w:rPr>
        <w:t>：</w:t>
      </w:r>
      <w:r w:rsidRPr="002064CD">
        <w:rPr>
          <w:rFonts w:hint="eastAsia"/>
          <w:sz w:val="24"/>
        </w:rPr>
        <w:t>具有设计与执行实验，以及分析与解释数据的能力。</w:t>
      </w:r>
    </w:p>
    <w:p w:rsidR="006E00CC" w:rsidRPr="002064CD" w:rsidRDefault="006E00CC" w:rsidP="006E00CC">
      <w:pPr>
        <w:adjustRightInd w:val="0"/>
        <w:snapToGrid w:val="0"/>
        <w:ind w:firstLineChars="300" w:firstLine="723"/>
        <w:rPr>
          <w:sz w:val="24"/>
        </w:rPr>
      </w:pPr>
      <w:r w:rsidRPr="002064CD">
        <w:rPr>
          <w:rFonts w:hint="eastAsia"/>
          <w:b/>
          <w:sz w:val="24"/>
        </w:rPr>
        <w:t>核心能力</w:t>
      </w:r>
      <w:r w:rsidRPr="002064CD">
        <w:rPr>
          <w:b/>
          <w:sz w:val="24"/>
        </w:rPr>
        <w:t>3</w:t>
      </w:r>
      <w:r w:rsidRPr="002064CD">
        <w:rPr>
          <w:rFonts w:hint="eastAsia"/>
          <w:sz w:val="24"/>
        </w:rPr>
        <w:t>（技术工具的应用能力）</w:t>
      </w:r>
      <w:r w:rsidRPr="002064CD">
        <w:rPr>
          <w:rFonts w:hint="eastAsia"/>
          <w:b/>
          <w:sz w:val="24"/>
        </w:rPr>
        <w:t>：</w:t>
      </w:r>
      <w:r w:rsidRPr="002064CD">
        <w:rPr>
          <w:rFonts w:hint="eastAsia"/>
          <w:sz w:val="24"/>
        </w:rPr>
        <w:t>具有计算机科学与技术工程实践中所需技术、技巧及使用计算机辅助工具的能力。</w:t>
      </w:r>
    </w:p>
    <w:p w:rsidR="006E00CC" w:rsidRPr="002064CD" w:rsidRDefault="006E00CC" w:rsidP="006E00CC">
      <w:pPr>
        <w:adjustRightInd w:val="0"/>
        <w:snapToGrid w:val="0"/>
        <w:ind w:firstLineChars="300" w:firstLine="723"/>
        <w:rPr>
          <w:sz w:val="24"/>
        </w:rPr>
      </w:pPr>
      <w:r w:rsidRPr="002064CD">
        <w:rPr>
          <w:rFonts w:hint="eastAsia"/>
          <w:b/>
          <w:sz w:val="24"/>
        </w:rPr>
        <w:t>核心能力</w:t>
      </w:r>
      <w:r w:rsidRPr="002064CD">
        <w:rPr>
          <w:b/>
          <w:sz w:val="24"/>
        </w:rPr>
        <w:t>4</w:t>
      </w:r>
      <w:r w:rsidRPr="002064CD">
        <w:rPr>
          <w:rFonts w:hint="eastAsia"/>
          <w:sz w:val="24"/>
        </w:rPr>
        <w:t>（专业能力）</w:t>
      </w:r>
      <w:r w:rsidRPr="002064CD">
        <w:rPr>
          <w:rFonts w:hint="eastAsia"/>
          <w:b/>
          <w:sz w:val="24"/>
        </w:rPr>
        <w:t>：</w:t>
      </w:r>
      <w:r w:rsidRPr="002064CD">
        <w:rPr>
          <w:rFonts w:hint="eastAsia"/>
          <w:sz w:val="24"/>
        </w:rPr>
        <w:t>在计算机科学与技术的许多领域中，具有至少某一项专业能力，例如：硬件、软件、多媒体、系统、网络、理论等，并具有编程能力，进一步地具备设计、开发软、硬件模块及系统的能力。</w:t>
      </w:r>
    </w:p>
    <w:p w:rsidR="006E00CC" w:rsidRPr="002064CD" w:rsidRDefault="006E00CC" w:rsidP="006E00CC">
      <w:pPr>
        <w:adjustRightInd w:val="0"/>
        <w:snapToGrid w:val="0"/>
        <w:ind w:firstLineChars="300" w:firstLine="723"/>
        <w:rPr>
          <w:sz w:val="24"/>
        </w:rPr>
      </w:pPr>
      <w:r w:rsidRPr="002064CD">
        <w:rPr>
          <w:rFonts w:hint="eastAsia"/>
          <w:b/>
          <w:sz w:val="24"/>
        </w:rPr>
        <w:t>核心能力</w:t>
      </w:r>
      <w:r w:rsidRPr="002064CD">
        <w:rPr>
          <w:b/>
          <w:sz w:val="24"/>
        </w:rPr>
        <w:t>5</w:t>
      </w:r>
      <w:r w:rsidRPr="002064CD">
        <w:rPr>
          <w:rFonts w:hint="eastAsia"/>
          <w:sz w:val="24"/>
        </w:rPr>
        <w:t>（项目管理与团队合作）</w:t>
      </w:r>
      <w:r w:rsidRPr="002064CD">
        <w:rPr>
          <w:rFonts w:hint="eastAsia"/>
          <w:b/>
          <w:sz w:val="24"/>
        </w:rPr>
        <w:t>：</w:t>
      </w:r>
      <w:r w:rsidRPr="002064CD">
        <w:rPr>
          <w:rFonts w:hint="eastAsia"/>
          <w:sz w:val="24"/>
        </w:rPr>
        <w:t>具有项目管理、有效沟通、领域整合与团队合作的能力。</w:t>
      </w:r>
    </w:p>
    <w:p w:rsidR="006E00CC" w:rsidRPr="002064CD" w:rsidRDefault="006E00CC" w:rsidP="006E00CC">
      <w:pPr>
        <w:adjustRightInd w:val="0"/>
        <w:snapToGrid w:val="0"/>
        <w:ind w:firstLineChars="300" w:firstLine="723"/>
        <w:rPr>
          <w:sz w:val="24"/>
        </w:rPr>
      </w:pPr>
      <w:r w:rsidRPr="002064CD">
        <w:rPr>
          <w:rFonts w:hint="eastAsia"/>
          <w:b/>
          <w:sz w:val="24"/>
        </w:rPr>
        <w:t>核心能力</w:t>
      </w:r>
      <w:r w:rsidRPr="002064CD">
        <w:rPr>
          <w:b/>
          <w:sz w:val="24"/>
        </w:rPr>
        <w:t>6</w:t>
      </w:r>
      <w:r w:rsidRPr="002064CD">
        <w:rPr>
          <w:rFonts w:hint="eastAsia"/>
          <w:sz w:val="24"/>
        </w:rPr>
        <w:t>（解决复杂问题的能力）</w:t>
      </w:r>
      <w:r w:rsidRPr="002064CD">
        <w:rPr>
          <w:rFonts w:hint="eastAsia"/>
          <w:b/>
          <w:sz w:val="24"/>
        </w:rPr>
        <w:t>：</w:t>
      </w:r>
      <w:r w:rsidRPr="002064CD">
        <w:rPr>
          <w:rFonts w:hint="eastAsia"/>
          <w:sz w:val="24"/>
        </w:rPr>
        <w:t>具有运用计算机科学与技术理论及应用知识，分析与解决相关问题的能力，亦可以将自己的专业知识创造性地应用于新的领域或跨多重领域，进行研发或创新的能力。</w:t>
      </w:r>
    </w:p>
    <w:p w:rsidR="006E00CC" w:rsidRPr="002064CD" w:rsidRDefault="006E00CC" w:rsidP="006E00CC">
      <w:pPr>
        <w:adjustRightInd w:val="0"/>
        <w:snapToGrid w:val="0"/>
        <w:ind w:firstLineChars="300" w:firstLine="723"/>
        <w:rPr>
          <w:sz w:val="24"/>
        </w:rPr>
      </w:pPr>
      <w:r w:rsidRPr="002064CD">
        <w:rPr>
          <w:rFonts w:hint="eastAsia"/>
          <w:b/>
          <w:sz w:val="24"/>
        </w:rPr>
        <w:t>核心能力</w:t>
      </w:r>
      <w:r w:rsidRPr="002064CD">
        <w:rPr>
          <w:b/>
          <w:sz w:val="24"/>
        </w:rPr>
        <w:t>7</w:t>
      </w:r>
      <w:r w:rsidRPr="002064CD">
        <w:rPr>
          <w:rFonts w:hint="eastAsia"/>
          <w:sz w:val="24"/>
        </w:rPr>
        <w:t>（终身学习的能力）</w:t>
      </w:r>
      <w:r w:rsidRPr="002064CD">
        <w:rPr>
          <w:rFonts w:hint="eastAsia"/>
          <w:b/>
          <w:sz w:val="24"/>
        </w:rPr>
        <w:t>：</w:t>
      </w:r>
      <w:r w:rsidRPr="002064CD">
        <w:rPr>
          <w:rFonts w:hint="eastAsia"/>
          <w:sz w:val="24"/>
        </w:rPr>
        <w:t>具有应对计算机科学与技术快速变迁的能力，培养自我持续学习的习惯及能力。</w:t>
      </w:r>
    </w:p>
    <w:p w:rsidR="006E00CC" w:rsidRPr="002064CD" w:rsidRDefault="006E00CC" w:rsidP="006E00CC">
      <w:pPr>
        <w:adjustRightInd w:val="0"/>
        <w:snapToGrid w:val="0"/>
        <w:ind w:firstLineChars="300" w:firstLine="723"/>
        <w:rPr>
          <w:sz w:val="24"/>
        </w:rPr>
      </w:pPr>
      <w:r w:rsidRPr="002064CD">
        <w:rPr>
          <w:rFonts w:hint="eastAsia"/>
          <w:b/>
          <w:sz w:val="24"/>
        </w:rPr>
        <w:t>核心能力</w:t>
      </w:r>
      <w:r w:rsidRPr="002064CD">
        <w:rPr>
          <w:b/>
          <w:sz w:val="24"/>
        </w:rPr>
        <w:t>8</w:t>
      </w:r>
      <w:bookmarkStart w:id="0" w:name="_GoBack"/>
      <w:r w:rsidRPr="002064CD">
        <w:rPr>
          <w:rFonts w:hint="eastAsia"/>
          <w:sz w:val="24"/>
        </w:rPr>
        <w:t>（工程伦理与社会责任）</w:t>
      </w:r>
      <w:bookmarkEnd w:id="0"/>
      <w:r w:rsidRPr="002064CD">
        <w:rPr>
          <w:rFonts w:hint="eastAsia"/>
          <w:b/>
          <w:sz w:val="24"/>
        </w:rPr>
        <w:t>：</w:t>
      </w:r>
      <w:r w:rsidRPr="002064CD">
        <w:rPr>
          <w:rFonts w:hint="eastAsia"/>
          <w:sz w:val="24"/>
        </w:rPr>
        <w:t>具有工程伦理、社会责任、国际观及前瞻视野。</w:t>
      </w:r>
    </w:p>
    <w:p w:rsidR="006E00CC" w:rsidRDefault="006E00CC" w:rsidP="006E00CC"/>
    <w:p w:rsidR="006E00CC" w:rsidRDefault="006E00CC" w:rsidP="006E00CC">
      <w:pPr>
        <w:rPr>
          <w:rFonts w:ascii="仿宋_GB2312" w:eastAsia="仿宋_GB2312"/>
          <w:sz w:val="24"/>
        </w:rPr>
      </w:pPr>
      <w:r>
        <w:rPr>
          <w:rFonts w:hint="eastAsia"/>
        </w:rPr>
        <w:t>2</w:t>
      </w:r>
      <w:r>
        <w:t xml:space="preserve">. </w:t>
      </w:r>
      <w:r w:rsidRPr="002064CD">
        <w:rPr>
          <w:rFonts w:ascii="仿宋_GB2312" w:eastAsia="仿宋_GB2312" w:hint="eastAsia"/>
          <w:sz w:val="24"/>
        </w:rPr>
        <w:t>课程体系对核心能力达成的支撑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1"/>
        <w:gridCol w:w="871"/>
        <w:gridCol w:w="870"/>
        <w:gridCol w:w="870"/>
        <w:gridCol w:w="870"/>
        <w:gridCol w:w="870"/>
        <w:gridCol w:w="870"/>
        <w:gridCol w:w="729"/>
        <w:gridCol w:w="851"/>
      </w:tblGrid>
      <w:tr w:rsidR="006E00CC" w:rsidRPr="002064CD" w:rsidTr="00216AB8">
        <w:trPr>
          <w:trHeight w:val="1286"/>
        </w:trPr>
        <w:tc>
          <w:tcPr>
            <w:tcW w:w="1671" w:type="dxa"/>
          </w:tcPr>
          <w:p w:rsidR="006E00CC" w:rsidRPr="002064CD" w:rsidRDefault="006E00CC" w:rsidP="00216AB8">
            <w:pPr>
              <w:adjustRightInd w:val="0"/>
              <w:snapToGrid w:val="0"/>
              <w:ind w:leftChars="200" w:left="1050" w:hangingChars="300" w:hanging="63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5715</wp:posOffset>
                      </wp:positionV>
                      <wp:extent cx="1047750" cy="804545"/>
                      <wp:effectExtent l="9525" t="5715" r="9525" b="88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8045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8DEE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.45pt" to="78.7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" strokeweight=".5pt"/>
                  </w:pict>
                </mc:Fallback>
              </mc:AlternateContent>
            </w:r>
            <w:r w:rsidRPr="002064CD">
              <w:rPr>
                <w:rFonts w:hint="eastAsia"/>
                <w:sz w:val="24"/>
              </w:rPr>
              <w:t>核心能力</w:t>
            </w:r>
          </w:p>
          <w:p w:rsidR="006E00CC" w:rsidRPr="002064CD" w:rsidRDefault="006E00CC" w:rsidP="00216AB8">
            <w:pPr>
              <w:adjustRightInd w:val="0"/>
              <w:snapToGrid w:val="0"/>
              <w:ind w:left="1200" w:hangingChars="500" w:hanging="1200"/>
              <w:rPr>
                <w:sz w:val="24"/>
              </w:rPr>
            </w:pPr>
          </w:p>
          <w:p w:rsidR="006E00CC" w:rsidRPr="002064CD" w:rsidRDefault="006E00CC" w:rsidP="00216AB8">
            <w:pPr>
              <w:adjustRightInd w:val="0"/>
              <w:snapToGrid w:val="0"/>
              <w:ind w:left="1200" w:hangingChars="500" w:hanging="1200"/>
              <w:rPr>
                <w:sz w:val="24"/>
              </w:rPr>
            </w:pPr>
          </w:p>
          <w:p w:rsidR="006E00CC" w:rsidRPr="002064CD" w:rsidRDefault="006E00CC" w:rsidP="00216AB8">
            <w:pPr>
              <w:adjustRightInd w:val="0"/>
              <w:snapToGrid w:val="0"/>
              <w:rPr>
                <w:sz w:val="24"/>
              </w:rPr>
            </w:pPr>
            <w:r w:rsidRPr="002064CD">
              <w:rPr>
                <w:rFonts w:hint="eastAsia"/>
                <w:sz w:val="24"/>
              </w:rPr>
              <w:t>课程与环节</w:t>
            </w:r>
          </w:p>
        </w:tc>
        <w:tc>
          <w:tcPr>
            <w:tcW w:w="871" w:type="dxa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sz w:val="24"/>
              </w:rPr>
            </w:pPr>
            <w:r w:rsidRPr="002064CD">
              <w:rPr>
                <w:rFonts w:hint="eastAsia"/>
                <w:sz w:val="24"/>
              </w:rPr>
              <w:t>核心能力</w:t>
            </w:r>
            <w:r w:rsidRPr="002064CD">
              <w:rPr>
                <w:sz w:val="24"/>
              </w:rPr>
              <w:t>1</w:t>
            </w:r>
          </w:p>
        </w:tc>
        <w:tc>
          <w:tcPr>
            <w:tcW w:w="870" w:type="dxa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sz w:val="24"/>
              </w:rPr>
            </w:pPr>
            <w:r w:rsidRPr="002064CD">
              <w:rPr>
                <w:rFonts w:hint="eastAsia"/>
                <w:sz w:val="24"/>
              </w:rPr>
              <w:t>核心能力</w:t>
            </w:r>
            <w:r w:rsidRPr="002064CD">
              <w:rPr>
                <w:sz w:val="24"/>
              </w:rPr>
              <w:t>2</w:t>
            </w:r>
          </w:p>
        </w:tc>
        <w:tc>
          <w:tcPr>
            <w:tcW w:w="870" w:type="dxa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sz w:val="24"/>
              </w:rPr>
            </w:pPr>
            <w:r w:rsidRPr="002064CD">
              <w:rPr>
                <w:rFonts w:hint="eastAsia"/>
                <w:sz w:val="24"/>
              </w:rPr>
              <w:t>核心能力</w:t>
            </w:r>
            <w:r w:rsidRPr="002064CD">
              <w:rPr>
                <w:sz w:val="24"/>
              </w:rPr>
              <w:t>3</w:t>
            </w:r>
          </w:p>
        </w:tc>
        <w:tc>
          <w:tcPr>
            <w:tcW w:w="870" w:type="dxa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sz w:val="24"/>
              </w:rPr>
            </w:pPr>
            <w:r w:rsidRPr="002064CD">
              <w:rPr>
                <w:rFonts w:hint="eastAsia"/>
                <w:sz w:val="24"/>
              </w:rPr>
              <w:t>核心能力</w:t>
            </w:r>
            <w:r w:rsidRPr="002064CD">
              <w:rPr>
                <w:sz w:val="24"/>
              </w:rPr>
              <w:t>4</w:t>
            </w:r>
          </w:p>
        </w:tc>
        <w:tc>
          <w:tcPr>
            <w:tcW w:w="870" w:type="dxa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sz w:val="24"/>
              </w:rPr>
            </w:pPr>
            <w:r w:rsidRPr="002064CD">
              <w:rPr>
                <w:rFonts w:hint="eastAsia"/>
                <w:sz w:val="24"/>
              </w:rPr>
              <w:t>核心能力</w:t>
            </w:r>
            <w:r w:rsidRPr="002064CD">
              <w:rPr>
                <w:sz w:val="24"/>
              </w:rPr>
              <w:t>5</w:t>
            </w:r>
          </w:p>
        </w:tc>
        <w:tc>
          <w:tcPr>
            <w:tcW w:w="870" w:type="dxa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sz w:val="24"/>
              </w:rPr>
            </w:pPr>
            <w:r w:rsidRPr="002064CD">
              <w:rPr>
                <w:rFonts w:hint="eastAsia"/>
                <w:sz w:val="24"/>
              </w:rPr>
              <w:t>核心能力</w:t>
            </w:r>
            <w:r w:rsidRPr="002064CD">
              <w:rPr>
                <w:sz w:val="24"/>
              </w:rPr>
              <w:t>6</w:t>
            </w:r>
          </w:p>
        </w:tc>
        <w:tc>
          <w:tcPr>
            <w:tcW w:w="729" w:type="dxa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sz w:val="24"/>
              </w:rPr>
            </w:pPr>
            <w:r w:rsidRPr="002064CD">
              <w:rPr>
                <w:rFonts w:hint="eastAsia"/>
                <w:sz w:val="24"/>
              </w:rPr>
              <w:t>核心能力</w:t>
            </w:r>
            <w:r w:rsidRPr="002064CD"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sz w:val="24"/>
              </w:rPr>
            </w:pPr>
            <w:r w:rsidRPr="002064CD">
              <w:rPr>
                <w:rFonts w:hint="eastAsia"/>
                <w:sz w:val="24"/>
              </w:rPr>
              <w:t>核心能力</w:t>
            </w:r>
            <w:r w:rsidRPr="002064CD">
              <w:rPr>
                <w:sz w:val="24"/>
              </w:rPr>
              <w:t>8</w:t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形式与政策</w:t>
            </w:r>
          </w:p>
        </w:tc>
        <w:tc>
          <w:tcPr>
            <w:tcW w:w="87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8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基础英语</w:t>
            </w:r>
          </w:p>
        </w:tc>
        <w:tc>
          <w:tcPr>
            <w:tcW w:w="8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87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87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8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应用英语</w:t>
            </w:r>
          </w:p>
        </w:tc>
        <w:tc>
          <w:tcPr>
            <w:tcW w:w="8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创业基础</w:t>
            </w:r>
          </w:p>
        </w:tc>
        <w:tc>
          <w:tcPr>
            <w:tcW w:w="87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lastRenderedPageBreak/>
              <w:t>企业管理导论</w:t>
            </w:r>
          </w:p>
        </w:tc>
        <w:tc>
          <w:tcPr>
            <w:tcW w:w="87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87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7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87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18"/>
                <w:szCs w:val="18"/>
              </w:rPr>
            </w:pPr>
            <w:r w:rsidRPr="002064CD">
              <w:rPr>
                <w:kern w:val="0"/>
                <w:sz w:val="18"/>
                <w:szCs w:val="18"/>
              </w:rPr>
              <w:t>“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思政课</w:t>
            </w:r>
            <w:r w:rsidRPr="002064CD">
              <w:rPr>
                <w:kern w:val="0"/>
                <w:sz w:val="18"/>
                <w:szCs w:val="18"/>
              </w:rPr>
              <w:t>”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社会实践</w:t>
            </w:r>
          </w:p>
        </w:tc>
        <w:tc>
          <w:tcPr>
            <w:tcW w:w="87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就业指导</w:t>
            </w:r>
          </w:p>
        </w:tc>
        <w:tc>
          <w:tcPr>
            <w:tcW w:w="87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  <w:r w:rsidRPr="002064CD">
              <w:rPr>
                <w:rFonts w:ascii="宋体" w:hAnsi="Symbol" w:hint="eastAsia"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计算机科学与技术专业导论与职业生涯规划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高等数学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大学物理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程序设计基础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程序设计（</w:t>
            </w:r>
            <w:r w:rsidRPr="002064CD">
              <w:rPr>
                <w:kern w:val="0"/>
                <w:sz w:val="18"/>
                <w:szCs w:val="18"/>
              </w:rPr>
              <w:t>C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）实践专题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面向对象程序设计（</w:t>
            </w:r>
            <w:r w:rsidRPr="002064CD">
              <w:rPr>
                <w:kern w:val="0"/>
                <w:sz w:val="18"/>
                <w:szCs w:val="18"/>
              </w:rPr>
              <w:t>Java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电路与模拟电子技术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离线数学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面向对象程序设计（</w:t>
            </w:r>
            <w:r w:rsidRPr="002064CD">
              <w:rPr>
                <w:kern w:val="0"/>
                <w:sz w:val="18"/>
                <w:szCs w:val="18"/>
              </w:rPr>
              <w:t>Java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）实践专题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算法与数据结构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数字逻辑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kern w:val="0"/>
                <w:sz w:val="18"/>
                <w:szCs w:val="18"/>
              </w:rPr>
              <w:t>Web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前端开发实践专题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算法与数据结构实践专题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操作系统与应用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775041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775041" w:rsidRPr="002064CD" w:rsidRDefault="00775041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Linux</w:t>
            </w:r>
            <w:r>
              <w:rPr>
                <w:rFonts w:hint="eastAsia"/>
                <w:kern w:val="0"/>
                <w:sz w:val="18"/>
                <w:szCs w:val="18"/>
              </w:rPr>
              <w:t>使用基础与编程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775041" w:rsidRPr="002064CD" w:rsidRDefault="00775041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Symbol" w:hint="eastAsia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775041" w:rsidRPr="002064CD" w:rsidRDefault="00775041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Symbol" w:hint="eastAsia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775041" w:rsidRPr="002064CD" w:rsidRDefault="00775041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Symbol" w:hint="eastAsia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775041" w:rsidRPr="002064CD" w:rsidRDefault="00775041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775041" w:rsidRPr="002064CD" w:rsidRDefault="00775041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775041" w:rsidRPr="002064CD" w:rsidRDefault="00775041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Symbol" w:hint="eastAsia"/>
                <w:b/>
                <w:sz w:val="24"/>
              </w:rPr>
            </w:pPr>
          </w:p>
        </w:tc>
        <w:tc>
          <w:tcPr>
            <w:tcW w:w="729" w:type="dxa"/>
            <w:shd w:val="clear" w:color="auto" w:fill="C2D69B"/>
            <w:vAlign w:val="center"/>
          </w:tcPr>
          <w:p w:rsidR="00775041" w:rsidRPr="002064CD" w:rsidRDefault="00775041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775041" w:rsidRPr="002064CD" w:rsidRDefault="00775041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计算机组成与系统结构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数字系统设计实践专题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kern w:val="0"/>
                <w:sz w:val="18"/>
                <w:szCs w:val="18"/>
              </w:rPr>
              <w:t>UML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面向对象设计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嵌入式微处理器结构与应用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lastRenderedPageBreak/>
              <w:t>计算机系统应用实践专题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网络信息安全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数学建模</w:t>
            </w:r>
            <w:r w:rsidRPr="002064CD"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数字图像处理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计算方法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计算机网络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毕业设计</w:t>
            </w:r>
          </w:p>
        </w:tc>
        <w:tc>
          <w:tcPr>
            <w:tcW w:w="87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计算机接口与单片机技术</w:t>
            </w:r>
          </w:p>
        </w:tc>
        <w:tc>
          <w:tcPr>
            <w:tcW w:w="87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电路设计自动化实践</w:t>
            </w:r>
          </w:p>
        </w:tc>
        <w:tc>
          <w:tcPr>
            <w:tcW w:w="87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信号与系统</w:t>
            </w:r>
          </w:p>
        </w:tc>
        <w:tc>
          <w:tcPr>
            <w:tcW w:w="87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嵌入式系统综合设计</w:t>
            </w:r>
          </w:p>
        </w:tc>
        <w:tc>
          <w:tcPr>
            <w:tcW w:w="87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嵌入式操作系统及应用</w:t>
            </w:r>
          </w:p>
        </w:tc>
        <w:tc>
          <w:tcPr>
            <w:tcW w:w="87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基于</w:t>
            </w:r>
            <w:r w:rsidRPr="002064CD">
              <w:rPr>
                <w:kern w:val="0"/>
                <w:sz w:val="18"/>
                <w:szCs w:val="18"/>
              </w:rPr>
              <w:t>3D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打印的嵌入式系统开发</w:t>
            </w:r>
          </w:p>
        </w:tc>
        <w:tc>
          <w:tcPr>
            <w:tcW w:w="87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基于</w:t>
            </w:r>
            <w:r w:rsidRPr="002064CD">
              <w:rPr>
                <w:kern w:val="0"/>
                <w:sz w:val="18"/>
                <w:szCs w:val="18"/>
              </w:rPr>
              <w:t>ARM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的无线控制系统开发</w:t>
            </w:r>
          </w:p>
        </w:tc>
        <w:tc>
          <w:tcPr>
            <w:tcW w:w="87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机器人应用开发</w:t>
            </w:r>
          </w:p>
        </w:tc>
        <w:tc>
          <w:tcPr>
            <w:tcW w:w="87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互联网</w:t>
            </w:r>
            <w:r w:rsidRPr="002064CD">
              <w:rPr>
                <w:kern w:val="0"/>
                <w:sz w:val="18"/>
                <w:szCs w:val="18"/>
              </w:rPr>
              <w:t>+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智能系统应用（嵌入式系统专业技能实训）</w:t>
            </w:r>
          </w:p>
        </w:tc>
        <w:tc>
          <w:tcPr>
            <w:tcW w:w="87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DAEEF3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物联网</w:t>
            </w:r>
            <w:r w:rsidRPr="002064CD">
              <w:rPr>
                <w:kern w:val="0"/>
                <w:sz w:val="18"/>
                <w:szCs w:val="18"/>
              </w:rPr>
              <w:t>RFID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原理与技术</w:t>
            </w:r>
          </w:p>
        </w:tc>
        <w:tc>
          <w:tcPr>
            <w:tcW w:w="87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proofErr w:type="gramStart"/>
            <w:r w:rsidRPr="002064CD">
              <w:rPr>
                <w:rFonts w:hint="eastAsia"/>
                <w:kern w:val="0"/>
                <w:sz w:val="18"/>
                <w:szCs w:val="18"/>
              </w:rPr>
              <w:t>云计算</w:t>
            </w:r>
            <w:proofErr w:type="gramEnd"/>
            <w:r w:rsidRPr="002064CD">
              <w:rPr>
                <w:rFonts w:hint="eastAsia"/>
                <w:kern w:val="0"/>
                <w:sz w:val="18"/>
                <w:szCs w:val="18"/>
              </w:rPr>
              <w:t>与大数据</w:t>
            </w:r>
          </w:p>
        </w:tc>
        <w:tc>
          <w:tcPr>
            <w:tcW w:w="87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物联网通信技术</w:t>
            </w:r>
          </w:p>
        </w:tc>
        <w:tc>
          <w:tcPr>
            <w:tcW w:w="87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智能信息系统</w:t>
            </w:r>
          </w:p>
        </w:tc>
        <w:tc>
          <w:tcPr>
            <w:tcW w:w="87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基于</w:t>
            </w:r>
            <w:r w:rsidRPr="002064CD">
              <w:rPr>
                <w:kern w:val="0"/>
                <w:sz w:val="18"/>
                <w:szCs w:val="18"/>
              </w:rPr>
              <w:t>RFID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的智能系统开发</w:t>
            </w:r>
          </w:p>
        </w:tc>
        <w:tc>
          <w:tcPr>
            <w:tcW w:w="87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基于</w:t>
            </w:r>
            <w:r w:rsidRPr="002064CD">
              <w:rPr>
                <w:kern w:val="0"/>
                <w:sz w:val="18"/>
                <w:szCs w:val="18"/>
              </w:rPr>
              <w:t>ZigBee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的智能家居原型系统开发</w:t>
            </w:r>
          </w:p>
        </w:tc>
        <w:tc>
          <w:tcPr>
            <w:tcW w:w="87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proofErr w:type="gramStart"/>
            <w:r w:rsidRPr="002064CD">
              <w:rPr>
                <w:rFonts w:hint="eastAsia"/>
                <w:kern w:val="0"/>
                <w:sz w:val="18"/>
                <w:szCs w:val="18"/>
              </w:rPr>
              <w:t>基于蓝牙</w:t>
            </w:r>
            <w:proofErr w:type="gramEnd"/>
            <w:r w:rsidRPr="002064CD">
              <w:rPr>
                <w:kern w:val="0"/>
                <w:sz w:val="18"/>
                <w:szCs w:val="18"/>
              </w:rPr>
              <w:t>4.0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的室内定位系统开发</w:t>
            </w:r>
          </w:p>
        </w:tc>
        <w:tc>
          <w:tcPr>
            <w:tcW w:w="87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物联网应用系统开发与案例分析（物联网专业技能实训）</w:t>
            </w:r>
          </w:p>
        </w:tc>
        <w:tc>
          <w:tcPr>
            <w:tcW w:w="87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B6DDE8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92CDDC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kern w:val="0"/>
                <w:sz w:val="18"/>
                <w:szCs w:val="18"/>
              </w:rPr>
              <w:t>Android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移动应用开发</w:t>
            </w:r>
          </w:p>
        </w:tc>
        <w:tc>
          <w:tcPr>
            <w:tcW w:w="87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92CDDC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基于</w:t>
            </w:r>
            <w:r w:rsidRPr="002064CD">
              <w:rPr>
                <w:kern w:val="0"/>
                <w:sz w:val="18"/>
                <w:szCs w:val="18"/>
              </w:rPr>
              <w:t>Android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的</w:t>
            </w:r>
            <w:r w:rsidRPr="002064CD">
              <w:rPr>
                <w:kern w:val="0"/>
                <w:sz w:val="18"/>
                <w:szCs w:val="18"/>
              </w:rPr>
              <w:t>APP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开发</w:t>
            </w:r>
          </w:p>
        </w:tc>
        <w:tc>
          <w:tcPr>
            <w:tcW w:w="87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92CDDC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移动应用交互设计</w:t>
            </w:r>
          </w:p>
        </w:tc>
        <w:tc>
          <w:tcPr>
            <w:tcW w:w="87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92CDDC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kern w:val="0"/>
                <w:sz w:val="18"/>
                <w:szCs w:val="18"/>
              </w:rPr>
              <w:lastRenderedPageBreak/>
              <w:t>IOS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应用开发</w:t>
            </w:r>
          </w:p>
        </w:tc>
        <w:tc>
          <w:tcPr>
            <w:tcW w:w="87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92CDDC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kern w:val="0"/>
                <w:sz w:val="18"/>
                <w:szCs w:val="18"/>
              </w:rPr>
              <w:t>Python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数据分析与应用</w:t>
            </w:r>
          </w:p>
        </w:tc>
        <w:tc>
          <w:tcPr>
            <w:tcW w:w="87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92CDDC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智能信息处理应用开发</w:t>
            </w:r>
          </w:p>
        </w:tc>
        <w:tc>
          <w:tcPr>
            <w:tcW w:w="87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92CDDC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手机管理与安全应用开发</w:t>
            </w:r>
          </w:p>
        </w:tc>
        <w:tc>
          <w:tcPr>
            <w:tcW w:w="87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92CDDC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互联网</w:t>
            </w:r>
            <w:r w:rsidRPr="002064CD">
              <w:rPr>
                <w:kern w:val="0"/>
                <w:sz w:val="18"/>
                <w:szCs w:val="18"/>
              </w:rPr>
              <w:t>+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自然语言理解应用</w:t>
            </w:r>
          </w:p>
        </w:tc>
        <w:tc>
          <w:tcPr>
            <w:tcW w:w="87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92CDDC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智能信息系统案例（移动应用开发专业技能实训）</w:t>
            </w:r>
          </w:p>
        </w:tc>
        <w:tc>
          <w:tcPr>
            <w:tcW w:w="87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92CDDC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3184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kern w:val="0"/>
                <w:sz w:val="18"/>
                <w:szCs w:val="18"/>
              </w:rPr>
              <w:t>J2EE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87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3184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基于</w:t>
            </w:r>
            <w:r w:rsidRPr="002064CD">
              <w:rPr>
                <w:kern w:val="0"/>
                <w:sz w:val="18"/>
                <w:szCs w:val="18"/>
              </w:rPr>
              <w:t>J2EE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的企业信息系统设计与开发</w:t>
            </w:r>
          </w:p>
        </w:tc>
        <w:tc>
          <w:tcPr>
            <w:tcW w:w="87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3184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数据挖掘</w:t>
            </w:r>
          </w:p>
        </w:tc>
        <w:tc>
          <w:tcPr>
            <w:tcW w:w="87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3184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kern w:val="0"/>
                <w:sz w:val="18"/>
                <w:szCs w:val="18"/>
              </w:rPr>
              <w:t>PHP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87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9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3184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软件需求分析</w:t>
            </w:r>
          </w:p>
        </w:tc>
        <w:tc>
          <w:tcPr>
            <w:tcW w:w="87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3184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kern w:val="0"/>
                <w:sz w:val="18"/>
                <w:szCs w:val="18"/>
              </w:rPr>
              <w:t>MySQL</w:t>
            </w:r>
            <w:r w:rsidRPr="002064CD">
              <w:rPr>
                <w:rFonts w:hint="eastAsia"/>
                <w:kern w:val="0"/>
                <w:sz w:val="18"/>
                <w:szCs w:val="18"/>
              </w:rPr>
              <w:t>应用与开发</w:t>
            </w:r>
          </w:p>
        </w:tc>
        <w:tc>
          <w:tcPr>
            <w:tcW w:w="87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3184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基于云端的应用系统开发</w:t>
            </w:r>
          </w:p>
        </w:tc>
        <w:tc>
          <w:tcPr>
            <w:tcW w:w="87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E00CC" w:rsidRPr="002064CD" w:rsidTr="00216AB8">
        <w:trPr>
          <w:trHeight w:val="458"/>
        </w:trPr>
        <w:tc>
          <w:tcPr>
            <w:tcW w:w="1671" w:type="dxa"/>
            <w:shd w:val="clear" w:color="auto" w:fill="31849B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rPr>
                <w:kern w:val="0"/>
                <w:sz w:val="18"/>
                <w:szCs w:val="18"/>
              </w:rPr>
            </w:pPr>
            <w:r w:rsidRPr="002064CD">
              <w:rPr>
                <w:rFonts w:hint="eastAsia"/>
                <w:kern w:val="0"/>
                <w:sz w:val="18"/>
                <w:szCs w:val="18"/>
              </w:rPr>
              <w:t>系统开发与集成（企业信息化专业技能实训）</w:t>
            </w:r>
          </w:p>
        </w:tc>
        <w:tc>
          <w:tcPr>
            <w:tcW w:w="87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70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729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  <w:tc>
          <w:tcPr>
            <w:tcW w:w="851" w:type="dxa"/>
            <w:shd w:val="clear" w:color="auto" w:fill="31849B"/>
            <w:vAlign w:val="center"/>
          </w:tcPr>
          <w:p w:rsidR="006E00CC" w:rsidRPr="002064CD" w:rsidRDefault="006E00CC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/>
                <w:b/>
                <w:sz w:val="24"/>
              </w:rPr>
            </w:pPr>
            <w:r w:rsidRPr="002064CD">
              <w:rPr>
                <w:rFonts w:ascii="宋体" w:hAnsi="Symbol" w:hint="eastAsia"/>
                <w:b/>
                <w:sz w:val="24"/>
              </w:rPr>
              <w:sym w:font="Symbol" w:char="F0D6"/>
            </w:r>
          </w:p>
        </w:tc>
      </w:tr>
    </w:tbl>
    <w:p w:rsidR="006E00CC" w:rsidRPr="006E00CC" w:rsidRDefault="006E00CC" w:rsidP="006E00CC"/>
    <w:p w:rsidR="006E00CC" w:rsidRPr="00473D43" w:rsidRDefault="00AD1FD2" w:rsidP="00AD1FD2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473D43">
        <w:rPr>
          <w:sz w:val="24"/>
        </w:rPr>
        <w:t>软件</w:t>
      </w:r>
      <w:r w:rsidRPr="00473D43">
        <w:rPr>
          <w:rFonts w:hint="eastAsia"/>
          <w:sz w:val="24"/>
        </w:rPr>
        <w:t>工程专业</w:t>
      </w:r>
    </w:p>
    <w:p w:rsidR="00AD1FD2" w:rsidRDefault="00AD1FD2" w:rsidP="00AD1FD2"/>
    <w:p w:rsidR="00AD1FD2" w:rsidRDefault="00B1317F" w:rsidP="00AD1FD2">
      <w:bookmarkStart w:id="1" w:name="_Toc482258504"/>
      <w:r>
        <w:t>1</w:t>
      </w:r>
      <w:r w:rsidRPr="00615958">
        <w:rPr>
          <w:rFonts w:hint="eastAsia"/>
        </w:rPr>
        <w:t>、本专业的毕业要求（核心能力）</w:t>
      </w:r>
      <w:bookmarkEnd w:id="1"/>
    </w:p>
    <w:p w:rsidR="00B1317F" w:rsidRDefault="00B1317F" w:rsidP="00B1317F">
      <w:r>
        <w:rPr>
          <w:rFonts w:hint="eastAsia"/>
        </w:rPr>
        <w:t>核心能力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应用数学、计算机科学及软件工程知识的能力</w:t>
      </w:r>
    </w:p>
    <w:p w:rsidR="00B1317F" w:rsidRDefault="00B1317F" w:rsidP="00B1317F">
      <w:r>
        <w:rPr>
          <w:rFonts w:hint="eastAsia"/>
        </w:rPr>
        <w:t>核心能力</w:t>
      </w:r>
      <w:r>
        <w:rPr>
          <w:rFonts w:hint="eastAsia"/>
        </w:rPr>
        <w:t>2</w:t>
      </w:r>
      <w:r>
        <w:rPr>
          <w:rFonts w:hint="eastAsia"/>
        </w:rPr>
        <w:t>：设计与执行实验，以及分析与解释数据的能力。</w:t>
      </w:r>
    </w:p>
    <w:p w:rsidR="00B1317F" w:rsidRDefault="00B1317F" w:rsidP="00B1317F">
      <w:r>
        <w:rPr>
          <w:rFonts w:hint="eastAsia"/>
        </w:rPr>
        <w:t>核心能力</w:t>
      </w:r>
      <w:r>
        <w:rPr>
          <w:rFonts w:hint="eastAsia"/>
        </w:rPr>
        <w:t>3</w:t>
      </w:r>
      <w:r>
        <w:rPr>
          <w:rFonts w:hint="eastAsia"/>
        </w:rPr>
        <w:t>：执行软件工程实践所需技术、技巧及使用现代工具的能力。</w:t>
      </w:r>
    </w:p>
    <w:p w:rsidR="00B1317F" w:rsidRDefault="00B1317F" w:rsidP="00B1317F">
      <w:r>
        <w:rPr>
          <w:rFonts w:hint="eastAsia"/>
        </w:rPr>
        <w:t>核心能力</w:t>
      </w:r>
      <w:r>
        <w:rPr>
          <w:rFonts w:hint="eastAsia"/>
        </w:rPr>
        <w:t>4</w:t>
      </w:r>
      <w:r>
        <w:rPr>
          <w:rFonts w:hint="eastAsia"/>
        </w:rPr>
        <w:t>：设计及评估算法、程序、组件和软件系统能力。</w:t>
      </w:r>
    </w:p>
    <w:p w:rsidR="00B1317F" w:rsidRDefault="00B1317F" w:rsidP="00B1317F">
      <w:r>
        <w:rPr>
          <w:rFonts w:hint="eastAsia"/>
        </w:rPr>
        <w:t>核心能力</w:t>
      </w:r>
      <w:r>
        <w:rPr>
          <w:rFonts w:hint="eastAsia"/>
        </w:rPr>
        <w:t>5</w:t>
      </w:r>
      <w:r>
        <w:rPr>
          <w:rFonts w:hint="eastAsia"/>
        </w:rPr>
        <w:t>：项目管理、有效沟通、领域整合与团队合作的能力。</w:t>
      </w:r>
    </w:p>
    <w:p w:rsidR="00B1317F" w:rsidRDefault="00B1317F" w:rsidP="00B1317F">
      <w:r>
        <w:rPr>
          <w:rFonts w:hint="eastAsia"/>
        </w:rPr>
        <w:t>核心能力</w:t>
      </w:r>
      <w:r>
        <w:rPr>
          <w:rFonts w:hint="eastAsia"/>
        </w:rPr>
        <w:t>6</w:t>
      </w:r>
      <w:r>
        <w:rPr>
          <w:rFonts w:hint="eastAsia"/>
        </w:rPr>
        <w:t>：发掘、分析、应用研究成果及因</w:t>
      </w:r>
      <w:proofErr w:type="gramStart"/>
      <w:r>
        <w:rPr>
          <w:rFonts w:hint="eastAsia"/>
        </w:rPr>
        <w:t>应复杂</w:t>
      </w:r>
      <w:proofErr w:type="gramEnd"/>
      <w:r>
        <w:rPr>
          <w:rFonts w:hint="eastAsia"/>
        </w:rPr>
        <w:t>且具整合性软件开发问题的能力及创新意识。</w:t>
      </w:r>
    </w:p>
    <w:p w:rsidR="00B1317F" w:rsidRDefault="00B1317F" w:rsidP="00B1317F">
      <w:r>
        <w:rPr>
          <w:rFonts w:hint="eastAsia"/>
        </w:rPr>
        <w:t>核心能力</w:t>
      </w:r>
      <w:r>
        <w:rPr>
          <w:rFonts w:hint="eastAsia"/>
        </w:rPr>
        <w:t>7</w:t>
      </w:r>
      <w:r>
        <w:rPr>
          <w:rFonts w:hint="eastAsia"/>
        </w:rPr>
        <w:t>：认识时事议题与产业趋势，了解信息科技对环境、社会及全球的影响，具有一定的国际视野、以及持续学习的习惯与能力。</w:t>
      </w:r>
    </w:p>
    <w:p w:rsidR="00B1317F" w:rsidRDefault="00B1317F" w:rsidP="00B1317F">
      <w:r>
        <w:rPr>
          <w:rFonts w:hint="eastAsia"/>
        </w:rPr>
        <w:t>核心能力</w:t>
      </w:r>
      <w:r>
        <w:rPr>
          <w:rFonts w:hint="eastAsia"/>
        </w:rPr>
        <w:t>8</w:t>
      </w:r>
      <w:r>
        <w:rPr>
          <w:rFonts w:hint="eastAsia"/>
        </w:rPr>
        <w:t>：理解及遵守专业伦理，认知社会责任，重视知识产权。</w:t>
      </w:r>
    </w:p>
    <w:p w:rsidR="00B1317F" w:rsidRDefault="00B1317F" w:rsidP="00B1317F"/>
    <w:p w:rsidR="00B1317F" w:rsidRDefault="000C7459" w:rsidP="00B1317F">
      <w:r>
        <w:rPr>
          <w:rFonts w:hint="eastAsia"/>
        </w:rPr>
        <w:t>2</w:t>
      </w:r>
      <w:r>
        <w:rPr>
          <w:rFonts w:hint="eastAsia"/>
        </w:rPr>
        <w:t>、</w:t>
      </w:r>
      <w:r w:rsidRPr="00D10D1D">
        <w:rPr>
          <w:rFonts w:hint="eastAsia"/>
        </w:rPr>
        <w:t>课程体系对核心能力达成的支撑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5"/>
        <w:gridCol w:w="984"/>
        <w:gridCol w:w="985"/>
        <w:gridCol w:w="985"/>
        <w:gridCol w:w="985"/>
        <w:gridCol w:w="864"/>
        <w:gridCol w:w="1106"/>
        <w:gridCol w:w="1162"/>
        <w:gridCol w:w="1134"/>
      </w:tblGrid>
      <w:tr w:rsidR="00E26D02" w:rsidRPr="00D10D1D" w:rsidTr="00216AB8">
        <w:trPr>
          <w:cantSplit/>
          <w:trHeight w:val="2999"/>
          <w:jc w:val="center"/>
        </w:trPr>
        <w:tc>
          <w:tcPr>
            <w:tcW w:w="1855" w:type="dxa"/>
          </w:tcPr>
          <w:p w:rsidR="00E26D02" w:rsidRPr="00D10D1D" w:rsidRDefault="00E26D02" w:rsidP="00216AB8">
            <w:pPr>
              <w:adjustRightInd w:val="0"/>
              <w:snapToGrid w:val="0"/>
              <w:ind w:left="1050" w:hangingChars="500" w:hanging="1050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/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5715</wp:posOffset>
                      </wp:positionV>
                      <wp:extent cx="1153795" cy="814705"/>
                      <wp:effectExtent l="0" t="0" r="27305" b="2349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3795" cy="81470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91855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.45pt" to="87.1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" strokeweight=".5pt"/>
                  </w:pict>
                </mc:Fallback>
              </mc:AlternateContent>
            </w:r>
            <w:r w:rsidRPr="00D10D1D">
              <w:rPr>
                <w:rFonts w:ascii="宋体" w:hAnsi="宋体"/>
                <w:szCs w:val="21"/>
              </w:rPr>
              <w:t xml:space="preserve">      </w:t>
            </w:r>
            <w:r w:rsidRPr="00D10D1D">
              <w:rPr>
                <w:rFonts w:ascii="宋体" w:hAnsi="宋体" w:hint="eastAsia"/>
                <w:szCs w:val="21"/>
              </w:rPr>
              <w:t>核心</w:t>
            </w:r>
          </w:p>
          <w:p w:rsidR="00E26D02" w:rsidRPr="00D10D1D" w:rsidRDefault="00E26D02" w:rsidP="00216AB8">
            <w:pPr>
              <w:adjustRightInd w:val="0"/>
              <w:snapToGrid w:val="0"/>
              <w:ind w:firstLineChars="300" w:firstLine="630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 w:hint="eastAsia"/>
                <w:szCs w:val="21"/>
              </w:rPr>
              <w:t>能力</w:t>
            </w:r>
          </w:p>
          <w:p w:rsidR="00E26D02" w:rsidRPr="00D10D1D" w:rsidRDefault="00E26D02" w:rsidP="00216AB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 w:hint="eastAsia"/>
                <w:szCs w:val="21"/>
              </w:rPr>
              <w:t>课程</w:t>
            </w:r>
          </w:p>
          <w:p w:rsidR="00E26D02" w:rsidRPr="00D10D1D" w:rsidRDefault="00E26D02" w:rsidP="00216AB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 w:hint="eastAsia"/>
                <w:szCs w:val="21"/>
              </w:rPr>
              <w:t>与环节</w:t>
            </w:r>
          </w:p>
        </w:tc>
        <w:tc>
          <w:tcPr>
            <w:tcW w:w="984" w:type="dxa"/>
            <w:textDirection w:val="tbRl"/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ind w:left="113" w:right="113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 w:hint="eastAsia"/>
                <w:szCs w:val="21"/>
              </w:rPr>
              <w:t>核心能力1</w:t>
            </w:r>
            <w:r w:rsidRPr="00D10D1D">
              <w:rPr>
                <w:rFonts w:ascii="宋体" w:hAnsi="宋体"/>
                <w:szCs w:val="21"/>
              </w:rPr>
              <w:t>:</w:t>
            </w:r>
            <w:r w:rsidRPr="00D10D1D">
              <w:rPr>
                <w:rFonts w:hint="eastAsia"/>
              </w:rPr>
              <w:t xml:space="preserve"> </w:t>
            </w:r>
            <w:r w:rsidRPr="00D10D1D">
              <w:rPr>
                <w:rFonts w:hint="eastAsia"/>
                <w:b/>
              </w:rPr>
              <w:t>应用数学、</w:t>
            </w:r>
            <w:r>
              <w:rPr>
                <w:rFonts w:hint="eastAsia"/>
                <w:b/>
              </w:rPr>
              <w:t>计算机</w:t>
            </w:r>
            <w:r w:rsidRPr="00D10D1D">
              <w:rPr>
                <w:rFonts w:hint="eastAsia"/>
                <w:b/>
              </w:rPr>
              <w:t>科学及工程知识</w:t>
            </w:r>
            <w:r w:rsidRPr="00D10D1D">
              <w:rPr>
                <w:rFonts w:hint="eastAsia"/>
              </w:rPr>
              <w:t>的能力。</w:t>
            </w:r>
          </w:p>
        </w:tc>
        <w:tc>
          <w:tcPr>
            <w:tcW w:w="985" w:type="dxa"/>
            <w:textDirection w:val="tbRl"/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ind w:left="113" w:right="113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 w:hint="eastAsia"/>
                <w:szCs w:val="21"/>
              </w:rPr>
              <w:t>核心能力2</w:t>
            </w:r>
            <w:r w:rsidRPr="00D10D1D">
              <w:rPr>
                <w:rFonts w:ascii="宋体" w:hAnsi="宋体"/>
                <w:szCs w:val="21"/>
              </w:rPr>
              <w:t>:</w:t>
            </w:r>
            <w:r w:rsidRPr="00D10D1D">
              <w:rPr>
                <w:rFonts w:hint="eastAsia"/>
              </w:rPr>
              <w:t xml:space="preserve"> </w:t>
            </w:r>
            <w:r w:rsidRPr="00D10D1D">
              <w:rPr>
                <w:rFonts w:hint="eastAsia"/>
                <w:b/>
              </w:rPr>
              <w:t>设计与执行实验，</w:t>
            </w:r>
            <w:r w:rsidRPr="00D10D1D">
              <w:rPr>
                <w:rFonts w:hint="eastAsia"/>
              </w:rPr>
              <w:t>以及</w:t>
            </w:r>
            <w:r w:rsidRPr="00D10D1D">
              <w:rPr>
                <w:rFonts w:hint="eastAsia"/>
                <w:b/>
              </w:rPr>
              <w:t>分析与解释数据</w:t>
            </w:r>
            <w:r w:rsidRPr="00D10D1D">
              <w:rPr>
                <w:rFonts w:hint="eastAsia"/>
              </w:rPr>
              <w:t>的能力</w:t>
            </w:r>
          </w:p>
        </w:tc>
        <w:tc>
          <w:tcPr>
            <w:tcW w:w="985" w:type="dxa"/>
            <w:textDirection w:val="tbRl"/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ind w:left="113" w:right="113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 w:hint="eastAsia"/>
                <w:szCs w:val="21"/>
              </w:rPr>
              <w:t>核心能力</w:t>
            </w:r>
            <w:r w:rsidRPr="00D10D1D">
              <w:rPr>
                <w:rFonts w:ascii="宋体" w:hAnsi="宋体"/>
                <w:szCs w:val="21"/>
              </w:rPr>
              <w:t>3:</w:t>
            </w:r>
            <w:r w:rsidRPr="00D10D1D">
              <w:rPr>
                <w:rFonts w:hint="eastAsia"/>
              </w:rPr>
              <w:t xml:space="preserve"> </w:t>
            </w:r>
            <w:r w:rsidRPr="00D10D1D">
              <w:rPr>
                <w:rFonts w:hint="eastAsia"/>
              </w:rPr>
              <w:t>执行软件工程实践所需技术、技巧及</w:t>
            </w:r>
            <w:r w:rsidRPr="00D10D1D">
              <w:rPr>
                <w:rFonts w:hint="eastAsia"/>
                <w:b/>
              </w:rPr>
              <w:t>使用现代工具</w:t>
            </w:r>
            <w:r w:rsidRPr="00D10D1D">
              <w:rPr>
                <w:rFonts w:hint="eastAsia"/>
              </w:rPr>
              <w:t>的能力</w:t>
            </w:r>
          </w:p>
        </w:tc>
        <w:tc>
          <w:tcPr>
            <w:tcW w:w="985" w:type="dxa"/>
            <w:textDirection w:val="tbRl"/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ind w:left="113" w:right="113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 w:hint="eastAsia"/>
                <w:szCs w:val="21"/>
              </w:rPr>
              <w:t>核心能力4</w:t>
            </w:r>
            <w:r w:rsidRPr="00D10D1D">
              <w:rPr>
                <w:rFonts w:ascii="宋体" w:hAnsi="宋体"/>
                <w:szCs w:val="21"/>
              </w:rPr>
              <w:t>:</w:t>
            </w:r>
            <w:r w:rsidRPr="00D10D1D">
              <w:rPr>
                <w:rFonts w:hint="eastAsia"/>
              </w:rPr>
              <w:t xml:space="preserve"> </w:t>
            </w:r>
            <w:r w:rsidRPr="00D10D1D">
              <w:rPr>
                <w:rFonts w:hint="eastAsia"/>
                <w:b/>
              </w:rPr>
              <w:t>设计及评估算法、程序、组件和软件系统能力</w:t>
            </w:r>
          </w:p>
        </w:tc>
        <w:tc>
          <w:tcPr>
            <w:tcW w:w="864" w:type="dxa"/>
            <w:textDirection w:val="tbRl"/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ind w:left="113" w:right="113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 w:hint="eastAsia"/>
                <w:szCs w:val="21"/>
              </w:rPr>
              <w:t>核心能力5</w:t>
            </w:r>
            <w:r w:rsidRPr="00D10D1D">
              <w:rPr>
                <w:rFonts w:ascii="宋体" w:hAnsi="宋体"/>
                <w:szCs w:val="21"/>
              </w:rPr>
              <w:t>:</w:t>
            </w:r>
            <w:r w:rsidRPr="00D10D1D">
              <w:rPr>
                <w:rFonts w:hint="eastAsia"/>
              </w:rPr>
              <w:t xml:space="preserve"> </w:t>
            </w:r>
            <w:r w:rsidRPr="00D10D1D">
              <w:rPr>
                <w:rFonts w:hint="eastAsia"/>
                <w:b/>
              </w:rPr>
              <w:t>项目管理</w:t>
            </w:r>
            <w:r w:rsidRPr="00D10D1D">
              <w:rPr>
                <w:rFonts w:hint="eastAsia"/>
              </w:rPr>
              <w:t>、有效沟通、领域整合与</w:t>
            </w:r>
            <w:r w:rsidRPr="00D10D1D">
              <w:rPr>
                <w:rFonts w:hint="eastAsia"/>
                <w:b/>
              </w:rPr>
              <w:t>团队合作</w:t>
            </w:r>
            <w:r w:rsidRPr="00D10D1D">
              <w:rPr>
                <w:rFonts w:hint="eastAsia"/>
              </w:rPr>
              <w:t>的能力</w:t>
            </w:r>
          </w:p>
        </w:tc>
        <w:tc>
          <w:tcPr>
            <w:tcW w:w="1106" w:type="dxa"/>
            <w:textDirection w:val="tbRl"/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ind w:left="113" w:right="113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 w:hint="eastAsia"/>
                <w:szCs w:val="21"/>
              </w:rPr>
              <w:t>核心能力6</w:t>
            </w:r>
            <w:r w:rsidRPr="00D10D1D">
              <w:rPr>
                <w:rFonts w:ascii="宋体" w:hAnsi="宋体"/>
                <w:szCs w:val="21"/>
              </w:rPr>
              <w:t>:</w:t>
            </w:r>
            <w:r w:rsidRPr="00D10D1D">
              <w:rPr>
                <w:rFonts w:hint="eastAsia"/>
              </w:rPr>
              <w:t xml:space="preserve"> </w:t>
            </w:r>
            <w:r w:rsidRPr="00D10D1D">
              <w:rPr>
                <w:rFonts w:hint="eastAsia"/>
              </w:rPr>
              <w:t>发掘、分析、应用研究成果及</w:t>
            </w:r>
            <w:r w:rsidRPr="00D10D1D">
              <w:rPr>
                <w:rFonts w:hint="eastAsia"/>
                <w:b/>
              </w:rPr>
              <w:t>因</w:t>
            </w:r>
            <w:proofErr w:type="gramStart"/>
            <w:r w:rsidRPr="00D10D1D">
              <w:rPr>
                <w:rFonts w:hint="eastAsia"/>
                <w:b/>
              </w:rPr>
              <w:t>应复杂</w:t>
            </w:r>
            <w:proofErr w:type="gramEnd"/>
            <w:r w:rsidRPr="00D10D1D">
              <w:rPr>
                <w:rFonts w:hint="eastAsia"/>
                <w:b/>
              </w:rPr>
              <w:t>且具整合性软件开发问题</w:t>
            </w:r>
            <w:r w:rsidRPr="00D10D1D">
              <w:rPr>
                <w:rFonts w:hint="eastAsia"/>
              </w:rPr>
              <w:t>的能力及创新意识</w:t>
            </w:r>
          </w:p>
        </w:tc>
        <w:tc>
          <w:tcPr>
            <w:tcW w:w="1162" w:type="dxa"/>
            <w:textDirection w:val="tbRl"/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ind w:left="113" w:right="113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 w:hint="eastAsia"/>
                <w:szCs w:val="21"/>
              </w:rPr>
              <w:t>核心能力7</w:t>
            </w:r>
            <w:r w:rsidRPr="00D10D1D">
              <w:rPr>
                <w:rFonts w:ascii="宋体" w:hAnsi="宋体"/>
                <w:szCs w:val="21"/>
              </w:rPr>
              <w:t>:</w:t>
            </w:r>
            <w:r w:rsidRPr="00D10D1D">
              <w:rPr>
                <w:rFonts w:hint="eastAsia"/>
              </w:rPr>
              <w:t xml:space="preserve"> </w:t>
            </w:r>
            <w:r w:rsidRPr="00D10D1D">
              <w:rPr>
                <w:rFonts w:hint="eastAsia"/>
              </w:rPr>
              <w:t>认识</w:t>
            </w:r>
            <w:r w:rsidRPr="00D10D1D">
              <w:rPr>
                <w:rFonts w:hint="eastAsia"/>
                <w:b/>
              </w:rPr>
              <w:t>时事议题</w:t>
            </w:r>
            <w:r w:rsidRPr="00D10D1D">
              <w:rPr>
                <w:rFonts w:hint="eastAsia"/>
              </w:rPr>
              <w:t>与产业趋势，了解信息科技对环境、社会及全球的影响，并培养</w:t>
            </w:r>
            <w:r w:rsidRPr="00D10D1D">
              <w:rPr>
                <w:rFonts w:hint="eastAsia"/>
                <w:b/>
              </w:rPr>
              <w:t>持续学习</w:t>
            </w:r>
            <w:r w:rsidRPr="00D10D1D">
              <w:rPr>
                <w:rFonts w:hint="eastAsia"/>
              </w:rPr>
              <w:t>的习惯与能力</w:t>
            </w:r>
          </w:p>
        </w:tc>
        <w:tc>
          <w:tcPr>
            <w:tcW w:w="1134" w:type="dxa"/>
            <w:textDirection w:val="tbRl"/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ind w:left="113" w:right="113"/>
              <w:rPr>
                <w:rFonts w:ascii="宋体" w:hAnsi="宋体"/>
                <w:szCs w:val="21"/>
              </w:rPr>
            </w:pPr>
            <w:r w:rsidRPr="00D10D1D">
              <w:rPr>
                <w:rFonts w:ascii="宋体" w:hAnsi="宋体" w:hint="eastAsia"/>
                <w:szCs w:val="21"/>
              </w:rPr>
              <w:t>核心能力8</w:t>
            </w:r>
            <w:r w:rsidRPr="00D10D1D">
              <w:rPr>
                <w:rFonts w:ascii="宋体" w:hAnsi="宋体"/>
                <w:szCs w:val="21"/>
              </w:rPr>
              <w:t>:</w:t>
            </w:r>
            <w:r w:rsidRPr="00D10D1D">
              <w:rPr>
                <w:rFonts w:hint="eastAsia"/>
              </w:rPr>
              <w:t xml:space="preserve"> </w:t>
            </w:r>
            <w:r w:rsidRPr="00D10D1D">
              <w:rPr>
                <w:rFonts w:hint="eastAsia"/>
              </w:rPr>
              <w:t>理解及遵守</w:t>
            </w:r>
            <w:r w:rsidRPr="00D10D1D">
              <w:rPr>
                <w:rFonts w:hint="eastAsia"/>
                <w:b/>
              </w:rPr>
              <w:t>专业伦理</w:t>
            </w:r>
            <w:r w:rsidRPr="00D10D1D">
              <w:rPr>
                <w:rFonts w:hint="eastAsia"/>
              </w:rPr>
              <w:t>，认知社会责任，重视知识产权</w:t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0060" w:type="dxa"/>
            <w:gridSpan w:val="9"/>
            <w:vAlign w:val="center"/>
          </w:tcPr>
          <w:p w:rsidR="00E26D02" w:rsidRPr="00D10D1D" w:rsidRDefault="00E26D02" w:rsidP="00216AB8">
            <w:pPr>
              <w:snapToGrid w:val="0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D10D1D">
              <w:rPr>
                <w:rFonts w:hint="eastAsia"/>
                <w:b/>
                <w:sz w:val="30"/>
                <w:szCs w:val="30"/>
              </w:rPr>
              <w:t>一、计算机与网络安全学院公共专业课</w:t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大学生心理健康教育</w:t>
            </w:r>
          </w:p>
        </w:tc>
        <w:tc>
          <w:tcPr>
            <w:tcW w:w="984" w:type="dxa"/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高等数学C1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形势与政策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程序设计基础（1）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专业导论与职业生涯规划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高等数学C(II)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离散数学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程序设计基础(2)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“思政课”社会实践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创业基础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线性代数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wordWrap w:val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ascii="宋体" w:hAnsi="宋体"/>
                <w:sz w:val="18"/>
                <w:szCs w:val="18"/>
              </w:rPr>
              <w:t>JAVA语言程序设计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算法与数据结构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计算机系统基础(1)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E860B9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计算机</w:t>
            </w: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组成</w:t>
            </w:r>
            <w:r w:rsidRPr="00E860B9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原理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Linux实践入门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网页设计与制作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竞赛编程(1)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概率论与数理统计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adjustRightInd w:val="0"/>
              <w:snapToGrid w:val="0"/>
              <w:spacing w:before="100" w:beforeAutospacing="1"/>
              <w:jc w:val="left"/>
              <w:rPr>
                <w:rFonts w:ascii="宋体" w:hAnsi="宋体"/>
                <w:sz w:val="18"/>
                <w:szCs w:val="18"/>
              </w:rPr>
            </w:pP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计算机系统基础(</w:t>
            </w:r>
            <w:r w:rsidRPr="00E860B9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E860B9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操作</w:t>
            </w:r>
            <w:r w:rsidRPr="00E860B9">
              <w:rPr>
                <w:sz w:val="18"/>
                <w:szCs w:val="18"/>
              </w:rPr>
              <w:t>系统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28641D">
              <w:rPr>
                <w:rFonts w:hint="eastAsia"/>
                <w:b/>
                <w:sz w:val="18"/>
                <w:szCs w:val="18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28641D">
              <w:rPr>
                <w:rFonts w:hint="eastAsia"/>
                <w:b/>
                <w:sz w:val="18"/>
                <w:szCs w:val="18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28641D">
              <w:rPr>
                <w:rFonts w:hint="eastAsia"/>
                <w:b/>
                <w:sz w:val="18"/>
                <w:szCs w:val="18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28641D">
              <w:rPr>
                <w:rFonts w:hint="eastAsia"/>
                <w:b/>
                <w:sz w:val="18"/>
                <w:szCs w:val="18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数据库系统原理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lastRenderedPageBreak/>
              <w:t>Java EE</w:t>
            </w:r>
            <w:r w:rsidRPr="00E860B9">
              <w:rPr>
                <w:rFonts w:hint="eastAsia"/>
                <w:sz w:val="18"/>
                <w:szCs w:val="18"/>
              </w:rPr>
              <w:t>编程技术（</w:t>
            </w:r>
            <w:r w:rsidRPr="00E860B9">
              <w:rPr>
                <w:rFonts w:hint="eastAsia"/>
                <w:sz w:val="18"/>
                <w:szCs w:val="18"/>
              </w:rPr>
              <w:t>1</w:t>
            </w:r>
            <w:r w:rsidRPr="00E860B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程序开发实践专题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大学物理（</w:t>
            </w:r>
            <w:r w:rsidRPr="00E860B9">
              <w:rPr>
                <w:rFonts w:hint="eastAsia"/>
                <w:sz w:val="18"/>
                <w:szCs w:val="18"/>
              </w:rPr>
              <w:t>C</w:t>
            </w:r>
            <w:r w:rsidRPr="00E860B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经济学原理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05103B" w:rsidRDefault="00E26D02" w:rsidP="00216AB8">
            <w:pPr>
              <w:jc w:val="left"/>
              <w:rPr>
                <w:sz w:val="18"/>
                <w:szCs w:val="18"/>
              </w:rPr>
            </w:pPr>
            <w:r w:rsidRPr="0005103B">
              <w:rPr>
                <w:rFonts w:hint="eastAsia"/>
                <w:sz w:val="18"/>
                <w:szCs w:val="18"/>
              </w:rPr>
              <w:t>软件需求分析与设计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Java EE</w:t>
            </w:r>
            <w:r w:rsidRPr="00E860B9">
              <w:rPr>
                <w:rFonts w:hint="eastAsia"/>
                <w:sz w:val="18"/>
                <w:szCs w:val="18"/>
              </w:rPr>
              <w:t>编程技术（</w:t>
            </w:r>
            <w:r w:rsidRPr="00E860B9">
              <w:rPr>
                <w:rFonts w:hint="eastAsia"/>
                <w:sz w:val="18"/>
                <w:szCs w:val="18"/>
              </w:rPr>
              <w:t>2</w:t>
            </w:r>
            <w:r w:rsidRPr="00E860B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软件测试概论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移动应用开发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机器视觉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计算机网络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软件过程管理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企业级开发框架专题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软件测试管理与工具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UI</w:t>
            </w:r>
            <w:r w:rsidRPr="00E860B9">
              <w:rPr>
                <w:rFonts w:hint="eastAsia"/>
                <w:sz w:val="18"/>
                <w:szCs w:val="18"/>
              </w:rPr>
              <w:t>设计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模式识别及应用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就业指导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sz w:val="18"/>
                <w:szCs w:val="18"/>
              </w:rPr>
            </w:pPr>
            <w:r w:rsidRPr="009C3370">
              <w:rPr>
                <w:rFonts w:hint="eastAsia"/>
                <w:sz w:val="18"/>
                <w:szCs w:val="18"/>
              </w:rPr>
              <w:t>软件工程综合实训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E860B9" w:rsidRDefault="00E26D02" w:rsidP="00216AB8">
            <w:pPr>
              <w:jc w:val="left"/>
              <w:rPr>
                <w:sz w:val="18"/>
                <w:szCs w:val="18"/>
              </w:rPr>
            </w:pPr>
            <w:r w:rsidRPr="00E860B9">
              <w:rPr>
                <w:rFonts w:hint="eastAsia"/>
                <w:sz w:val="18"/>
                <w:szCs w:val="18"/>
              </w:rPr>
              <w:t>毕业设计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2864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2864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0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hint="eastAsia"/>
                <w:b/>
                <w:sz w:val="30"/>
                <w:szCs w:val="30"/>
              </w:rPr>
              <w:t>二、软件工程专业（含卓越计划）补充的课程</w:t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竞赛编程(2)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电子商务概论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计算方法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软件测试自动化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数学建模B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PHP应用开发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数字图像处理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ERP系统概论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移动软件测试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软件性能测试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与工具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软件功能测试与工具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Oracle数据库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机器人导论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编译原理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proofErr w:type="gramStart"/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云计算</w:t>
            </w:r>
            <w:proofErr w:type="gramEnd"/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与大数据应用开发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算法分析与设计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虚拟现实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信息安全概论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移动软件测试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数据挖掘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C#.Net编程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sz w:val="18"/>
                <w:szCs w:val="18"/>
              </w:rPr>
              <w:t xml:space="preserve">.NET </w:t>
            </w:r>
            <w:r w:rsidRPr="00D10D1D">
              <w:rPr>
                <w:sz w:val="18"/>
                <w:szCs w:val="18"/>
              </w:rPr>
              <w:t>编程技术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sz w:val="18"/>
                <w:szCs w:val="18"/>
              </w:rPr>
              <w:t>数学建模</w:t>
            </w:r>
            <w:r w:rsidRPr="00D10D1D">
              <w:rPr>
                <w:sz w:val="18"/>
                <w:szCs w:val="18"/>
              </w:rPr>
              <w:t>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sz w:val="18"/>
                <w:szCs w:val="18"/>
              </w:rPr>
              <w:t>电子商务</w:t>
            </w:r>
            <w:r>
              <w:rPr>
                <w:rFonts w:hint="eastAsia"/>
                <w:sz w:val="18"/>
                <w:szCs w:val="18"/>
              </w:rPr>
              <w:t>概论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D10D1D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sz w:val="18"/>
                <w:szCs w:val="18"/>
              </w:rPr>
              <w:t>数据挖掘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  <w:tr w:rsidR="00E26D02" w:rsidRPr="00615958" w:rsidTr="00216AB8">
        <w:trPr>
          <w:trHeight w:val="458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jc w:val="left"/>
              <w:rPr>
                <w:b/>
                <w:sz w:val="18"/>
                <w:szCs w:val="18"/>
              </w:rPr>
            </w:pPr>
            <w:r w:rsidRPr="00D10D1D">
              <w:rPr>
                <w:rFonts w:ascii="宋体" w:hAnsi="宋体" w:cs="宋体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02" w:rsidRPr="00D10D1D" w:rsidRDefault="00E26D02" w:rsidP="00216AB8">
            <w:pPr>
              <w:adjustRightInd w:val="0"/>
              <w:snapToGrid w:val="0"/>
              <w:spacing w:before="100" w:beforeAutospacing="1"/>
              <w:jc w:val="center"/>
              <w:rPr>
                <w:rFonts w:ascii="宋体" w:hAnsi="宋体"/>
                <w:b/>
                <w:sz w:val="24"/>
              </w:rPr>
            </w:pPr>
            <w:r w:rsidRPr="00D10D1D">
              <w:rPr>
                <w:rFonts w:ascii="宋体" w:hAnsi="宋体" w:hint="eastAsia"/>
                <w:b/>
                <w:sz w:val="24"/>
              </w:rPr>
              <w:sym w:font="Symbol" w:char="F0D6"/>
            </w:r>
          </w:p>
        </w:tc>
      </w:tr>
    </w:tbl>
    <w:p w:rsidR="000C7459" w:rsidRDefault="000C7459" w:rsidP="00B1317F"/>
    <w:p w:rsidR="00E26D02" w:rsidRDefault="00E26D02" w:rsidP="00B1317F"/>
    <w:p w:rsidR="00E26D02" w:rsidRPr="00834591" w:rsidRDefault="00834591" w:rsidP="00834591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834591">
        <w:rPr>
          <w:sz w:val="24"/>
        </w:rPr>
        <w:t>信息</w:t>
      </w:r>
      <w:r w:rsidRPr="00834591">
        <w:rPr>
          <w:rFonts w:hint="eastAsia"/>
          <w:sz w:val="24"/>
        </w:rPr>
        <w:t>与计算科学专业</w:t>
      </w:r>
    </w:p>
    <w:p w:rsidR="00834591" w:rsidRDefault="00834591" w:rsidP="00834591"/>
    <w:p w:rsidR="004470F7" w:rsidRDefault="004470F7" w:rsidP="004470F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（二）本专业的毕业要求（核心能力）</w:t>
      </w:r>
    </w:p>
    <w:p w:rsidR="004470F7" w:rsidRDefault="004470F7" w:rsidP="004470F7">
      <w:r>
        <w:rPr>
          <w:rFonts w:hint="eastAsia"/>
        </w:rPr>
        <w:t>C1</w:t>
      </w:r>
      <w:r>
        <w:rPr>
          <w:rFonts w:hint="eastAsia"/>
        </w:rPr>
        <w:t>（交叉知识的运用能力）：运用数学、统计学、计算机科学与技术知识</w:t>
      </w:r>
    </w:p>
    <w:p w:rsidR="004470F7" w:rsidRDefault="004470F7" w:rsidP="004470F7">
      <w:r>
        <w:rPr>
          <w:rFonts w:hint="eastAsia"/>
        </w:rPr>
        <w:t>的能力。</w:t>
      </w:r>
      <w:r>
        <w:rPr>
          <w:rFonts w:hint="eastAsia"/>
        </w:rPr>
        <w:t xml:space="preserve"> </w:t>
      </w:r>
    </w:p>
    <w:p w:rsidR="004470F7" w:rsidRDefault="004470F7" w:rsidP="004470F7">
      <w:r>
        <w:rPr>
          <w:rFonts w:hint="eastAsia"/>
        </w:rPr>
        <w:t>C2</w:t>
      </w:r>
      <w:r>
        <w:rPr>
          <w:rFonts w:hint="eastAsia"/>
        </w:rPr>
        <w:t>（数值实验与数据解读）：设计与执行数值实验，以及分析和解释数据</w:t>
      </w:r>
    </w:p>
    <w:p w:rsidR="004470F7" w:rsidRDefault="004470F7" w:rsidP="004470F7">
      <w:r>
        <w:rPr>
          <w:rFonts w:hint="eastAsia"/>
        </w:rPr>
        <w:t>的能力。</w:t>
      </w:r>
      <w:r>
        <w:rPr>
          <w:rFonts w:hint="eastAsia"/>
        </w:rPr>
        <w:t xml:space="preserve"> </w:t>
      </w:r>
    </w:p>
    <w:p w:rsidR="004470F7" w:rsidRDefault="004470F7" w:rsidP="004470F7">
      <w:r>
        <w:rPr>
          <w:rFonts w:hint="eastAsia"/>
        </w:rPr>
        <w:t>C3</w:t>
      </w:r>
      <w:r>
        <w:rPr>
          <w:rFonts w:hint="eastAsia"/>
        </w:rPr>
        <w:t>（技术工具的应用能力）：执行数值实验与数据分析所需技术、技巧及</w:t>
      </w:r>
    </w:p>
    <w:p w:rsidR="00834591" w:rsidRDefault="004470F7" w:rsidP="004470F7">
      <w:r>
        <w:rPr>
          <w:rFonts w:hint="eastAsia"/>
        </w:rPr>
        <w:t>使用现代工具的能力。</w:t>
      </w:r>
    </w:p>
    <w:p w:rsidR="004470F7" w:rsidRDefault="004470F7" w:rsidP="004470F7">
      <w:r>
        <w:rPr>
          <w:rFonts w:hint="eastAsia"/>
        </w:rPr>
        <w:t>C4</w:t>
      </w:r>
      <w:r>
        <w:rPr>
          <w:rFonts w:hint="eastAsia"/>
        </w:rPr>
        <w:t>（数学建模与算法设计）：为具体工程实际问题建立数学模型以及设计</w:t>
      </w:r>
    </w:p>
    <w:p w:rsidR="004470F7" w:rsidRDefault="004470F7" w:rsidP="004470F7">
      <w:r>
        <w:rPr>
          <w:rFonts w:hint="eastAsia"/>
        </w:rPr>
        <w:t>算法求解模型的能力。</w:t>
      </w:r>
      <w:r>
        <w:rPr>
          <w:rFonts w:hint="eastAsia"/>
        </w:rPr>
        <w:t xml:space="preserve"> </w:t>
      </w:r>
    </w:p>
    <w:p w:rsidR="004470F7" w:rsidRDefault="004470F7" w:rsidP="004470F7">
      <w:r>
        <w:rPr>
          <w:rFonts w:hint="eastAsia"/>
        </w:rPr>
        <w:t>C5</w:t>
      </w:r>
      <w:r>
        <w:rPr>
          <w:rFonts w:hint="eastAsia"/>
        </w:rPr>
        <w:t>（项目管理与团队协作）：项目管理、有效沟通、领域整合与团队协作</w:t>
      </w:r>
    </w:p>
    <w:p w:rsidR="004470F7" w:rsidRDefault="004470F7" w:rsidP="004470F7">
      <w:r>
        <w:rPr>
          <w:rFonts w:hint="eastAsia"/>
        </w:rPr>
        <w:t>的能力。</w:t>
      </w:r>
      <w:r>
        <w:rPr>
          <w:rFonts w:hint="eastAsia"/>
        </w:rPr>
        <w:t xml:space="preserve"> </w:t>
      </w:r>
    </w:p>
    <w:p w:rsidR="004470F7" w:rsidRDefault="004470F7" w:rsidP="004470F7">
      <w:r>
        <w:rPr>
          <w:rFonts w:hint="eastAsia"/>
        </w:rPr>
        <w:t>C6</w:t>
      </w:r>
      <w:r>
        <w:rPr>
          <w:rFonts w:hint="eastAsia"/>
        </w:rPr>
        <w:t>（复杂问题的求解能力）：发掘、分析并应用研究成果来解决复杂工程</w:t>
      </w:r>
    </w:p>
    <w:p w:rsidR="004470F7" w:rsidRDefault="004470F7" w:rsidP="004470F7">
      <w:r>
        <w:rPr>
          <w:rFonts w:hint="eastAsia"/>
        </w:rPr>
        <w:t>实际问题的能力。</w:t>
      </w:r>
      <w:r>
        <w:rPr>
          <w:rFonts w:hint="eastAsia"/>
        </w:rPr>
        <w:t xml:space="preserve"> </w:t>
      </w:r>
    </w:p>
    <w:p w:rsidR="004470F7" w:rsidRDefault="004470F7" w:rsidP="004470F7">
      <w:r>
        <w:rPr>
          <w:rFonts w:hint="eastAsia"/>
        </w:rPr>
        <w:lastRenderedPageBreak/>
        <w:t>C7</w:t>
      </w:r>
      <w:r>
        <w:rPr>
          <w:rFonts w:hint="eastAsia"/>
        </w:rPr>
        <w:t>（国际视野与持续学习）：认识时事议题，了解所学专业技术对环境、</w:t>
      </w:r>
    </w:p>
    <w:p w:rsidR="004470F7" w:rsidRDefault="004470F7" w:rsidP="004470F7">
      <w:r>
        <w:rPr>
          <w:rFonts w:hint="eastAsia"/>
        </w:rPr>
        <w:t>社会及全球的影响，培养持续学习习惯与能力。</w:t>
      </w:r>
      <w:r>
        <w:rPr>
          <w:rFonts w:hint="eastAsia"/>
        </w:rPr>
        <w:t xml:space="preserve"> </w:t>
      </w:r>
    </w:p>
    <w:p w:rsidR="004470F7" w:rsidRDefault="004470F7" w:rsidP="004470F7">
      <w:r>
        <w:rPr>
          <w:rFonts w:hint="eastAsia"/>
        </w:rPr>
        <w:t>C8</w:t>
      </w:r>
      <w:r>
        <w:rPr>
          <w:rFonts w:hint="eastAsia"/>
        </w:rPr>
        <w:t>（专业伦理与社会责任）：理解及应用专业伦理，认知社会责任及尊重</w:t>
      </w:r>
    </w:p>
    <w:p w:rsidR="004470F7" w:rsidRDefault="004470F7" w:rsidP="004470F7">
      <w:r>
        <w:rPr>
          <w:rFonts w:hint="eastAsia"/>
        </w:rPr>
        <w:t>多元观点。</w:t>
      </w:r>
    </w:p>
    <w:p w:rsidR="004470F7" w:rsidRDefault="004470F7" w:rsidP="004470F7"/>
    <w:p w:rsidR="004470F7" w:rsidRDefault="006B536A" w:rsidP="004470F7">
      <w:r>
        <w:rPr>
          <w:rFonts w:hint="eastAsia"/>
        </w:rPr>
        <w:t>2</w:t>
      </w:r>
      <w:r>
        <w:rPr>
          <w:rFonts w:hint="eastAsia"/>
        </w:rPr>
        <w:t>、</w:t>
      </w:r>
      <w:r w:rsidRPr="006B536A">
        <w:rPr>
          <w:rFonts w:hint="eastAsia"/>
        </w:rPr>
        <w:t>课程体系对核心能力达成的支撑</w:t>
      </w:r>
    </w:p>
    <w:p w:rsidR="009C01A9" w:rsidRDefault="009C01A9" w:rsidP="004470F7">
      <w:r>
        <w:rPr>
          <w:noProof/>
        </w:rPr>
        <w:drawing>
          <wp:inline distT="0" distB="0" distL="0" distR="0" wp14:anchorId="706BDB7A" wp14:editId="2CD82070">
            <wp:extent cx="5274310" cy="35642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1A9" w:rsidRDefault="009C01A9" w:rsidP="004470F7">
      <w:r>
        <w:rPr>
          <w:noProof/>
        </w:rPr>
        <w:drawing>
          <wp:inline distT="0" distB="0" distL="0" distR="0" wp14:anchorId="4FCB1888" wp14:editId="43570081">
            <wp:extent cx="5274310" cy="19970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0B68C4" wp14:editId="38CEB6CA">
            <wp:extent cx="5274310" cy="297116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D0E714" wp14:editId="20B00E2D">
            <wp:extent cx="5274310" cy="437896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2F228B" wp14:editId="3E52AB03">
            <wp:extent cx="5274310" cy="12153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1A9" w:rsidRDefault="00365363" w:rsidP="004470F7">
      <w:r>
        <w:rPr>
          <w:noProof/>
        </w:rPr>
        <w:drawing>
          <wp:inline distT="0" distB="0" distL="0" distR="0" wp14:anchorId="4B78DBA7" wp14:editId="6F6763AF">
            <wp:extent cx="5274310" cy="222885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F69" w:rsidRDefault="00676F69" w:rsidP="004470F7"/>
    <w:p w:rsidR="00676F69" w:rsidRPr="00676F69" w:rsidRDefault="00676F69" w:rsidP="00676F69">
      <w:pPr>
        <w:pStyle w:val="a3"/>
        <w:numPr>
          <w:ilvl w:val="0"/>
          <w:numId w:val="1"/>
        </w:numPr>
        <w:ind w:firstLineChars="0"/>
        <w:rPr>
          <w:b/>
          <w:sz w:val="24"/>
        </w:rPr>
      </w:pPr>
      <w:r w:rsidRPr="00676F69">
        <w:rPr>
          <w:b/>
          <w:sz w:val="24"/>
        </w:rPr>
        <w:t>网络</w:t>
      </w:r>
      <w:r w:rsidRPr="00676F69">
        <w:rPr>
          <w:rFonts w:hint="eastAsia"/>
          <w:b/>
          <w:sz w:val="24"/>
        </w:rPr>
        <w:t>工程专业</w:t>
      </w:r>
    </w:p>
    <w:p w:rsidR="00676F69" w:rsidRDefault="00D8423C" w:rsidP="00D8423C">
      <w:r>
        <w:rPr>
          <w:rFonts w:hint="eastAsia"/>
        </w:rPr>
        <w:t>1</w:t>
      </w:r>
      <w:r>
        <w:rPr>
          <w:rFonts w:hint="eastAsia"/>
        </w:rPr>
        <w:t>、</w:t>
      </w:r>
      <w:r w:rsidRPr="00615958">
        <w:rPr>
          <w:rFonts w:hint="eastAsia"/>
        </w:rPr>
        <w:t>本专业的毕业要求（核心能力）</w:t>
      </w:r>
    </w:p>
    <w:p w:rsidR="00D8423C" w:rsidRDefault="00D8423C" w:rsidP="00D8423C">
      <w:r>
        <w:rPr>
          <w:rFonts w:hint="eastAsia"/>
        </w:rPr>
        <w:t>核心能力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掌握应用数学、计算机科学、网络工程的基本理论和专业知识；</w:t>
      </w:r>
    </w:p>
    <w:p w:rsidR="00D8423C" w:rsidRDefault="00D8423C" w:rsidP="00D8423C">
      <w:r>
        <w:rPr>
          <w:rFonts w:hint="eastAsia"/>
        </w:rPr>
        <w:t>核心能力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能够设计与执行网络工程方面的实验，具备分析解释数据的能力；</w:t>
      </w:r>
    </w:p>
    <w:p w:rsidR="00D8423C" w:rsidRDefault="00D8423C" w:rsidP="00D8423C">
      <w:r>
        <w:rPr>
          <w:rFonts w:hint="eastAsia"/>
        </w:rPr>
        <w:t>核心能力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能够掌握网络相关工程项目所需技术、技巧及使用工具的能力；</w:t>
      </w:r>
    </w:p>
    <w:p w:rsidR="00D8423C" w:rsidRDefault="00D8423C" w:rsidP="00D8423C">
      <w:r>
        <w:rPr>
          <w:rFonts w:hint="eastAsia"/>
        </w:rPr>
        <w:t>核心能力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具有研究网络工程、计算机科学领域基本理论问题和解决实际问题的能力；</w:t>
      </w:r>
    </w:p>
    <w:p w:rsidR="00D8423C" w:rsidRDefault="00D8423C" w:rsidP="00D8423C">
      <w:r>
        <w:rPr>
          <w:rFonts w:hint="eastAsia"/>
        </w:rPr>
        <w:t>核心能力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具备计划管理、协调、领导、团队合作与沟通整合的能力；</w:t>
      </w:r>
    </w:p>
    <w:p w:rsidR="00D8423C" w:rsidRDefault="00D8423C" w:rsidP="00D8423C">
      <w:r>
        <w:rPr>
          <w:rFonts w:hint="eastAsia"/>
        </w:rPr>
        <w:t>核心能力</w:t>
      </w:r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能够了解网络工程领域的新视野，具有创新精神；</w:t>
      </w:r>
    </w:p>
    <w:p w:rsidR="00D8423C" w:rsidRDefault="00D8423C" w:rsidP="00D8423C">
      <w:r>
        <w:rPr>
          <w:rFonts w:hint="eastAsia"/>
        </w:rPr>
        <w:t>核心能力</w:t>
      </w:r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具有较强的工作适应能力和持续自主学习的能力；</w:t>
      </w:r>
    </w:p>
    <w:p w:rsidR="00D8423C" w:rsidRDefault="00D8423C" w:rsidP="00D8423C">
      <w:r>
        <w:rPr>
          <w:rFonts w:hint="eastAsia"/>
        </w:rPr>
        <w:t>核心能力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具备专业伦理、人文素养及社会责任。</w:t>
      </w:r>
    </w:p>
    <w:p w:rsidR="00D8423C" w:rsidRDefault="00D8423C" w:rsidP="00D8423C"/>
    <w:p w:rsidR="00D8423C" w:rsidRDefault="00D8423C" w:rsidP="00D8423C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课程体系对核心能力达成的支撑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1"/>
        <w:gridCol w:w="871"/>
        <w:gridCol w:w="870"/>
        <w:gridCol w:w="870"/>
        <w:gridCol w:w="870"/>
        <w:gridCol w:w="870"/>
        <w:gridCol w:w="870"/>
        <w:gridCol w:w="729"/>
        <w:gridCol w:w="851"/>
      </w:tblGrid>
      <w:tr w:rsidR="00BD07BA" w:rsidRPr="00615958" w:rsidTr="00216AB8">
        <w:trPr>
          <w:trHeight w:val="1156"/>
        </w:trPr>
        <w:tc>
          <w:tcPr>
            <w:tcW w:w="1671" w:type="dxa"/>
          </w:tcPr>
          <w:p w:rsidR="00BD07BA" w:rsidRDefault="00BD07BA" w:rsidP="00216AB8">
            <w:pPr>
              <w:adjustRightInd w:val="0"/>
              <w:snapToGrid w:val="0"/>
              <w:ind w:left="1050" w:hangingChars="500" w:hanging="1050"/>
              <w:rPr>
                <w:rFonts w:ascii="宋体"/>
                <w:sz w:val="18"/>
                <w:szCs w:val="18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5715</wp:posOffset>
                      </wp:positionV>
                      <wp:extent cx="1047750" cy="804545"/>
                      <wp:effectExtent l="9525" t="5715" r="9525" b="8890"/>
                      <wp:wrapNone/>
                      <wp:docPr id="10" name="直接连接符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8045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6A7F3" id="直接连接符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.45pt" to="78.7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" strokeweight=".5pt"/>
                  </w:pict>
                </mc:Fallback>
              </mc:AlternateContent>
            </w:r>
            <w:r w:rsidRPr="00792AE2">
              <w:rPr>
                <w:rFonts w:ascii="宋体" w:hAnsi="宋体"/>
                <w:sz w:val="18"/>
                <w:szCs w:val="18"/>
              </w:rPr>
              <w:t xml:space="preserve">       </w:t>
            </w:r>
          </w:p>
          <w:p w:rsidR="00BD07BA" w:rsidRPr="00792AE2" w:rsidRDefault="00BD07BA" w:rsidP="00216AB8">
            <w:pPr>
              <w:adjustRightInd w:val="0"/>
              <w:snapToGrid w:val="0"/>
              <w:ind w:leftChars="300" w:left="990" w:hangingChars="200" w:hanging="360"/>
              <w:rPr>
                <w:rFonts w:ascii="宋体"/>
                <w:sz w:val="18"/>
                <w:szCs w:val="18"/>
              </w:rPr>
            </w:pPr>
            <w:r w:rsidRPr="00792AE2">
              <w:rPr>
                <w:rFonts w:ascii="宋体" w:hAnsi="宋体" w:hint="eastAsia"/>
                <w:sz w:val="18"/>
                <w:szCs w:val="18"/>
              </w:rPr>
              <w:t>核心能力</w:t>
            </w:r>
          </w:p>
          <w:p w:rsidR="00BD07BA" w:rsidRDefault="00BD07BA" w:rsidP="00216AB8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</w:p>
          <w:p w:rsidR="00BD07BA" w:rsidRDefault="00BD07BA" w:rsidP="00216AB8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</w:p>
          <w:p w:rsidR="00BD07BA" w:rsidRDefault="00BD07BA" w:rsidP="00216AB8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</w:p>
          <w:p w:rsidR="00BD07BA" w:rsidRPr="00792AE2" w:rsidRDefault="00BD07BA" w:rsidP="00216AB8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792AE2">
              <w:rPr>
                <w:rFonts w:ascii="宋体" w:hAnsi="宋体" w:hint="eastAsia"/>
                <w:sz w:val="18"/>
                <w:szCs w:val="18"/>
              </w:rPr>
              <w:t>课程与环节</w:t>
            </w:r>
          </w:p>
        </w:tc>
        <w:tc>
          <w:tcPr>
            <w:tcW w:w="871" w:type="dxa"/>
          </w:tcPr>
          <w:p w:rsidR="00BD07BA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18"/>
                <w:szCs w:val="18"/>
              </w:rPr>
            </w:pPr>
          </w:p>
          <w:p w:rsidR="00BD07BA" w:rsidRPr="00792AE2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hAnsi="宋体"/>
                <w:sz w:val="18"/>
                <w:szCs w:val="18"/>
              </w:rPr>
            </w:pPr>
            <w:r w:rsidRPr="00792AE2">
              <w:rPr>
                <w:rFonts w:ascii="宋体" w:hAnsi="宋体" w:hint="eastAsia"/>
                <w:sz w:val="18"/>
                <w:szCs w:val="18"/>
              </w:rPr>
              <w:t>核心能力</w:t>
            </w:r>
            <w:r w:rsidRPr="00792AE2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70" w:type="dxa"/>
          </w:tcPr>
          <w:p w:rsidR="00BD07BA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18"/>
                <w:szCs w:val="18"/>
              </w:rPr>
            </w:pPr>
          </w:p>
          <w:p w:rsidR="00BD07BA" w:rsidRPr="00792AE2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hAnsi="宋体"/>
                <w:sz w:val="18"/>
                <w:szCs w:val="18"/>
              </w:rPr>
            </w:pPr>
            <w:r w:rsidRPr="00792AE2">
              <w:rPr>
                <w:rFonts w:ascii="宋体" w:hAnsi="宋体" w:hint="eastAsia"/>
                <w:sz w:val="18"/>
                <w:szCs w:val="18"/>
              </w:rPr>
              <w:t>核心能力</w:t>
            </w:r>
            <w:r w:rsidRPr="00792AE2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70" w:type="dxa"/>
          </w:tcPr>
          <w:p w:rsidR="00BD07BA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18"/>
                <w:szCs w:val="18"/>
              </w:rPr>
            </w:pPr>
          </w:p>
          <w:p w:rsidR="00BD07BA" w:rsidRPr="00792AE2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hAnsi="宋体"/>
                <w:sz w:val="18"/>
                <w:szCs w:val="18"/>
              </w:rPr>
            </w:pPr>
            <w:r w:rsidRPr="00792AE2">
              <w:rPr>
                <w:rFonts w:ascii="宋体" w:hAnsi="宋体" w:hint="eastAsia"/>
                <w:sz w:val="18"/>
                <w:szCs w:val="18"/>
              </w:rPr>
              <w:t>核心能力</w:t>
            </w:r>
            <w:r w:rsidRPr="00792AE2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70" w:type="dxa"/>
          </w:tcPr>
          <w:p w:rsidR="00BD07BA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18"/>
                <w:szCs w:val="18"/>
              </w:rPr>
            </w:pPr>
          </w:p>
          <w:p w:rsidR="00BD07BA" w:rsidRPr="00792AE2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hAnsi="宋体"/>
                <w:sz w:val="18"/>
                <w:szCs w:val="18"/>
              </w:rPr>
            </w:pPr>
            <w:r w:rsidRPr="00792AE2">
              <w:rPr>
                <w:rFonts w:ascii="宋体" w:hAnsi="宋体" w:hint="eastAsia"/>
                <w:sz w:val="18"/>
                <w:szCs w:val="18"/>
              </w:rPr>
              <w:t>核心能力</w:t>
            </w:r>
            <w:r w:rsidRPr="00792AE2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70" w:type="dxa"/>
          </w:tcPr>
          <w:p w:rsidR="00BD07BA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18"/>
                <w:szCs w:val="18"/>
              </w:rPr>
            </w:pPr>
          </w:p>
          <w:p w:rsidR="00BD07BA" w:rsidRPr="00792AE2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hAnsi="宋体"/>
                <w:sz w:val="18"/>
                <w:szCs w:val="18"/>
              </w:rPr>
            </w:pPr>
            <w:r w:rsidRPr="00792AE2">
              <w:rPr>
                <w:rFonts w:ascii="宋体" w:hAnsi="宋体" w:hint="eastAsia"/>
                <w:sz w:val="18"/>
                <w:szCs w:val="18"/>
              </w:rPr>
              <w:t>核心能力</w:t>
            </w:r>
            <w:r w:rsidRPr="00792AE2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70" w:type="dxa"/>
          </w:tcPr>
          <w:p w:rsidR="00BD07BA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18"/>
                <w:szCs w:val="18"/>
              </w:rPr>
            </w:pPr>
          </w:p>
          <w:p w:rsidR="00BD07BA" w:rsidRPr="00792AE2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hAnsi="宋体"/>
                <w:sz w:val="18"/>
                <w:szCs w:val="18"/>
              </w:rPr>
            </w:pPr>
            <w:r w:rsidRPr="00792AE2">
              <w:rPr>
                <w:rFonts w:ascii="宋体" w:hAnsi="宋体" w:hint="eastAsia"/>
                <w:sz w:val="18"/>
                <w:szCs w:val="18"/>
              </w:rPr>
              <w:t>核心能力</w:t>
            </w:r>
            <w:r w:rsidRPr="00792AE2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729" w:type="dxa"/>
          </w:tcPr>
          <w:p w:rsidR="00BD07BA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18"/>
                <w:szCs w:val="18"/>
              </w:rPr>
            </w:pPr>
          </w:p>
          <w:p w:rsidR="00BD07BA" w:rsidRPr="00792AE2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hAnsi="宋体"/>
                <w:sz w:val="18"/>
                <w:szCs w:val="18"/>
              </w:rPr>
            </w:pPr>
            <w:r w:rsidRPr="00792AE2">
              <w:rPr>
                <w:rFonts w:ascii="宋体" w:hAnsi="宋体" w:hint="eastAsia"/>
                <w:sz w:val="18"/>
                <w:szCs w:val="18"/>
              </w:rPr>
              <w:t>核心能力</w:t>
            </w:r>
            <w:r w:rsidRPr="00792AE2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BD07BA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18"/>
                <w:szCs w:val="18"/>
              </w:rPr>
            </w:pPr>
          </w:p>
          <w:p w:rsidR="00BD07BA" w:rsidRPr="00792AE2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hAnsi="宋体"/>
                <w:sz w:val="18"/>
                <w:szCs w:val="18"/>
              </w:rPr>
            </w:pPr>
            <w:r w:rsidRPr="00792AE2">
              <w:rPr>
                <w:rFonts w:ascii="宋体" w:hAnsi="宋体" w:hint="eastAsia"/>
                <w:sz w:val="18"/>
                <w:szCs w:val="18"/>
              </w:rPr>
              <w:t>核心能力</w:t>
            </w:r>
            <w:r w:rsidRPr="00792AE2">
              <w:rPr>
                <w:rFonts w:ascii="宋体" w:hAnsi="宋体"/>
                <w:sz w:val="18"/>
                <w:szCs w:val="18"/>
              </w:rPr>
              <w:t>8</w:t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E2787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bookmarkStart w:id="2" w:name="_Hlk471677890"/>
            <w:r w:rsidRPr="00E27870">
              <w:rPr>
                <w:rFonts w:ascii="宋体" w:hAnsi="宋体" w:cs="宋体" w:hint="eastAsia"/>
                <w:kern w:val="0"/>
                <w:sz w:val="18"/>
                <w:szCs w:val="18"/>
              </w:rPr>
              <w:t>形式与政策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E2787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E27870">
              <w:rPr>
                <w:rFonts w:ascii="宋体" w:hAnsi="宋体" w:cs="宋体" w:hint="eastAsia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bookmarkStart w:id="3" w:name="OLE_LINK86"/>
            <w:bookmarkStart w:id="4" w:name="OLE_LINK87"/>
            <w:bookmarkStart w:id="5" w:name="OLE_LINK88"/>
            <w:bookmarkStart w:id="6" w:name="OLE_LINK89"/>
            <w:bookmarkStart w:id="7" w:name="OLE_LINK90"/>
            <w:bookmarkStart w:id="8" w:name="OLE_LINK91"/>
            <w:bookmarkStart w:id="9" w:name="OLE_LINK92"/>
            <w:bookmarkStart w:id="10" w:name="OLE_LINK93"/>
            <w:bookmarkStart w:id="11" w:name="OLE_LINK94"/>
            <w:bookmarkStart w:id="12" w:name="OLE_LINK95"/>
            <w:bookmarkStart w:id="13" w:name="OLE_LINK96"/>
            <w:bookmarkStart w:id="14" w:name="OLE_LINK97"/>
            <w:bookmarkStart w:id="15" w:name="OLE_LINK98"/>
            <w:bookmarkStart w:id="16" w:name="OLE_LINK99"/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E2787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E27870">
              <w:rPr>
                <w:rFonts w:ascii="宋体" w:hAnsi="宋体" w:cs="宋体" w:hint="eastAsia"/>
                <w:kern w:val="0"/>
                <w:sz w:val="18"/>
                <w:szCs w:val="18"/>
              </w:rPr>
              <w:t>基础英语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E2787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0753F0">
              <w:rPr>
                <w:rFonts w:ascii="宋体" w:hAnsi="宋体" w:cs="宋体" w:hint="eastAsia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E2787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0753F0">
              <w:rPr>
                <w:rFonts w:ascii="宋体" w:hAnsi="宋体" w:cs="宋体" w:hint="eastAsia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0753F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E27870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体育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E2787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E27870">
              <w:rPr>
                <w:rFonts w:ascii="宋体" w:hAnsi="宋体" w:cs="宋体" w:hint="eastAsia"/>
                <w:kern w:val="0"/>
                <w:sz w:val="18"/>
                <w:szCs w:val="18"/>
              </w:rPr>
              <w:t>应用英语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E2787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E27870">
              <w:rPr>
                <w:rFonts w:ascii="宋体" w:hAnsi="宋体" w:cs="宋体" w:hint="eastAsia"/>
                <w:kern w:val="0"/>
                <w:sz w:val="18"/>
                <w:szCs w:val="18"/>
              </w:rPr>
              <w:t>创业基础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E2787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0753F0"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0753F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0753F0">
              <w:rPr>
                <w:rFonts w:ascii="宋体" w:hAnsi="宋体" w:cs="宋体" w:hint="eastAsia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0753F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0753F0">
              <w:rPr>
                <w:rFonts w:ascii="宋体" w:hAnsi="宋体" w:cs="宋体" w:hint="eastAsia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99594"/>
          </w:tcPr>
          <w:p w:rsidR="00BD07BA" w:rsidRPr="00E27870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0753F0">
              <w:rPr>
                <w:rFonts w:ascii="宋体" w:hAnsi="宋体" w:cs="宋体" w:hint="eastAsia"/>
                <w:kern w:val="0"/>
                <w:sz w:val="18"/>
                <w:szCs w:val="18"/>
              </w:rPr>
              <w:t>就业指导</w:t>
            </w:r>
          </w:p>
        </w:tc>
        <w:tc>
          <w:tcPr>
            <w:tcW w:w="87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D99594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bookmarkEnd w:id="2"/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网络工程</w:t>
            </w:r>
            <w:r w:rsidRPr="00890A9E">
              <w:rPr>
                <w:rFonts w:ascii="宋体" w:hAnsi="宋体" w:cs="宋体" w:hint="eastAsia"/>
                <w:kern w:val="0"/>
                <w:sz w:val="18"/>
                <w:szCs w:val="18"/>
              </w:rPr>
              <w:t>专业导论与职业生涯规划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高等数学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程序设计基础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程序设计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Java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语言</w:t>
            </w: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离线数学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算法与数据结构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数字逻辑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计算机组成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原理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计算机网络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/>
                <w:kern w:val="0"/>
                <w:sz w:val="18"/>
                <w:szCs w:val="18"/>
              </w:rPr>
              <w:t>Java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EE</w:t>
            </w: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t>编程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技术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t>网络协议与编程技术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70482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组网技术与应用</w:t>
            </w:r>
          </w:p>
        </w:tc>
        <w:tc>
          <w:tcPr>
            <w:tcW w:w="8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D70D09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t>路由与交换</w:t>
            </w:r>
          </w:p>
        </w:tc>
        <w:tc>
          <w:tcPr>
            <w:tcW w:w="87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8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毕业设计</w:t>
            </w:r>
          </w:p>
        </w:tc>
        <w:tc>
          <w:tcPr>
            <w:tcW w:w="87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C2D69B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BD07BA" w:rsidRPr="00D70D09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t>信息安全概论</w:t>
            </w:r>
          </w:p>
        </w:tc>
        <w:tc>
          <w:tcPr>
            <w:tcW w:w="87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BD07BA" w:rsidRPr="00D70D09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t>电子商务概论</w:t>
            </w:r>
          </w:p>
        </w:tc>
        <w:tc>
          <w:tcPr>
            <w:tcW w:w="87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BD07BA" w:rsidRPr="00D70D09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网络系统规划设计与管理</w:t>
            </w:r>
          </w:p>
        </w:tc>
        <w:tc>
          <w:tcPr>
            <w:tcW w:w="87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BD07BA" w:rsidRPr="00522DE1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无线网络技术</w:t>
            </w:r>
          </w:p>
        </w:tc>
        <w:tc>
          <w:tcPr>
            <w:tcW w:w="87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BD07BA" w:rsidRPr="00522DE1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物联网技术</w:t>
            </w:r>
          </w:p>
        </w:tc>
        <w:tc>
          <w:tcPr>
            <w:tcW w:w="87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DAEEF3"/>
          </w:tcPr>
          <w:p w:rsidR="00BD07BA" w:rsidRPr="00D70D09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ERP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系统概论</w:t>
            </w:r>
          </w:p>
        </w:tc>
        <w:tc>
          <w:tcPr>
            <w:tcW w:w="87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51" w:type="dxa"/>
            <w:shd w:val="clear" w:color="auto" w:fill="DAEEF3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BD07BA" w:rsidRPr="00D70D09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D42362">
              <w:rPr>
                <w:rFonts w:ascii="宋体" w:hAnsi="宋体" w:cs="宋体"/>
                <w:kern w:val="0"/>
                <w:sz w:val="18"/>
                <w:szCs w:val="18"/>
              </w:rPr>
              <w:t>UI</w:t>
            </w:r>
            <w:r w:rsidRPr="00D42362">
              <w:rPr>
                <w:rFonts w:ascii="宋体" w:hAnsi="宋体" w:cs="宋体" w:hint="eastAsia"/>
                <w:kern w:val="0"/>
                <w:sz w:val="18"/>
                <w:szCs w:val="18"/>
              </w:rPr>
              <w:t>设计</w:t>
            </w:r>
          </w:p>
        </w:tc>
        <w:tc>
          <w:tcPr>
            <w:tcW w:w="871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BD07BA" w:rsidRPr="00522DE1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D42362">
              <w:rPr>
                <w:rFonts w:ascii="宋体" w:hAnsi="宋体" w:cs="宋体" w:hint="eastAsia"/>
                <w:kern w:val="0"/>
                <w:sz w:val="18"/>
                <w:szCs w:val="18"/>
              </w:rPr>
              <w:t>架构设计</w:t>
            </w:r>
          </w:p>
        </w:tc>
        <w:tc>
          <w:tcPr>
            <w:tcW w:w="871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BD07BA" w:rsidRPr="00522DE1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D42362">
              <w:rPr>
                <w:rFonts w:ascii="宋体" w:hAnsi="宋体" w:cs="宋体" w:hint="eastAsia"/>
                <w:kern w:val="0"/>
                <w:sz w:val="18"/>
                <w:szCs w:val="18"/>
              </w:rPr>
              <w:t>项目需求</w:t>
            </w:r>
          </w:p>
        </w:tc>
        <w:tc>
          <w:tcPr>
            <w:tcW w:w="871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  <w:shd w:val="clear" w:color="auto" w:fill="B6DDE8"/>
          </w:tcPr>
          <w:p w:rsidR="00BD07BA" w:rsidRPr="00D70D09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编码规范与测试</w:t>
            </w:r>
          </w:p>
        </w:tc>
        <w:tc>
          <w:tcPr>
            <w:tcW w:w="871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51" w:type="dxa"/>
            <w:shd w:val="clear" w:color="auto" w:fill="B6DDE8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/>
                <w:kern w:val="0"/>
                <w:sz w:val="18"/>
                <w:szCs w:val="18"/>
              </w:rPr>
              <w:t>Python</w:t>
            </w: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t>语言程序设计</w:t>
            </w:r>
          </w:p>
        </w:tc>
        <w:tc>
          <w:tcPr>
            <w:tcW w:w="87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</w:tcPr>
          <w:p w:rsidR="00BD07BA" w:rsidRPr="00D70D09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t>云存储应用技术</w:t>
            </w:r>
          </w:p>
        </w:tc>
        <w:tc>
          <w:tcPr>
            <w:tcW w:w="87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</w:tcPr>
          <w:p w:rsidR="00BD07BA" w:rsidRPr="00D70D09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t>云平台管理技术</w:t>
            </w:r>
          </w:p>
        </w:tc>
        <w:tc>
          <w:tcPr>
            <w:tcW w:w="87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</w:tcPr>
          <w:p w:rsidR="00BD07BA" w:rsidRPr="00D70D09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t>大数据处理</w:t>
            </w:r>
          </w:p>
        </w:tc>
        <w:tc>
          <w:tcPr>
            <w:tcW w:w="87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</w:tcPr>
          <w:p w:rsidR="00BD07BA" w:rsidRPr="00D70D09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t>移动互联开发</w:t>
            </w:r>
          </w:p>
        </w:tc>
        <w:tc>
          <w:tcPr>
            <w:tcW w:w="87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965AD4">
              <w:rPr>
                <w:rFonts w:ascii="宋体" w:hAnsi="宋体" w:cs="宋体"/>
                <w:kern w:val="0"/>
                <w:sz w:val="18"/>
                <w:szCs w:val="18"/>
              </w:rPr>
              <w:t>Web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系统</w:t>
            </w:r>
            <w:r w:rsidRPr="00965AD4">
              <w:rPr>
                <w:rFonts w:ascii="宋体" w:hAnsi="宋体" w:cs="宋体" w:hint="eastAsia"/>
                <w:kern w:val="0"/>
                <w:sz w:val="18"/>
                <w:szCs w:val="18"/>
              </w:rPr>
              <w:t>开发</w:t>
            </w:r>
          </w:p>
        </w:tc>
        <w:tc>
          <w:tcPr>
            <w:tcW w:w="87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</w:tcPr>
          <w:p w:rsidR="00BD07BA" w:rsidRPr="00965AD4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 w:rsidRPr="00704824">
              <w:rPr>
                <w:rFonts w:ascii="宋体" w:hAnsi="宋体" w:cs="宋体"/>
                <w:kern w:val="0"/>
                <w:sz w:val="18"/>
                <w:szCs w:val="18"/>
              </w:rPr>
              <w:t>Linux</w:t>
            </w:r>
            <w:r w:rsidRPr="00704824">
              <w:rPr>
                <w:rFonts w:ascii="宋体" w:hAnsi="宋体" w:cs="宋体" w:hint="eastAsia"/>
                <w:kern w:val="0"/>
                <w:sz w:val="18"/>
                <w:szCs w:val="18"/>
              </w:rPr>
              <w:t>系统基础与编程</w:t>
            </w:r>
          </w:p>
        </w:tc>
        <w:tc>
          <w:tcPr>
            <w:tcW w:w="87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</w:tcPr>
          <w:p w:rsidR="00BD07BA" w:rsidRPr="00522DE1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87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729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</w:tr>
      <w:tr w:rsidR="00BD07BA" w:rsidRPr="00615958" w:rsidTr="00216AB8">
        <w:trPr>
          <w:trHeight w:val="458"/>
        </w:trPr>
        <w:tc>
          <w:tcPr>
            <w:tcW w:w="1671" w:type="dxa"/>
          </w:tcPr>
          <w:p w:rsidR="00BD07BA" w:rsidRPr="00522DE1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42362">
              <w:rPr>
                <w:rFonts w:ascii="宋体" w:hAnsi="宋体" w:cs="宋体" w:hint="eastAsia"/>
                <w:kern w:val="0"/>
                <w:sz w:val="18"/>
                <w:szCs w:val="18"/>
              </w:rPr>
              <w:t>编码规范与测试</w:t>
            </w:r>
            <w:r w:rsidRPr="00522DE1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870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</w:p>
        </w:tc>
        <w:tc>
          <w:tcPr>
            <w:tcW w:w="729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  <w:tc>
          <w:tcPr>
            <w:tcW w:w="851" w:type="dxa"/>
          </w:tcPr>
          <w:p w:rsidR="00BD07BA" w:rsidRPr="00615958" w:rsidRDefault="00BD07BA" w:rsidP="00216AB8">
            <w:pPr>
              <w:adjustRightInd w:val="0"/>
              <w:snapToGrid w:val="0"/>
              <w:spacing w:before="100" w:beforeAutospacing="1"/>
              <w:rPr>
                <w:rFonts w:ascii="宋体"/>
                <w:sz w:val="24"/>
              </w:rPr>
            </w:pPr>
            <w:r w:rsidRPr="00965AD4">
              <w:rPr>
                <w:rFonts w:ascii="宋体" w:hAnsi="Symbol" w:cs="宋体" w:hint="eastAsia"/>
                <w:kern w:val="0"/>
                <w:sz w:val="18"/>
                <w:szCs w:val="18"/>
              </w:rPr>
              <w:sym w:font="Symbol" w:char="F0D6"/>
            </w:r>
          </w:p>
        </w:tc>
      </w:tr>
    </w:tbl>
    <w:p w:rsidR="00D8423C" w:rsidRDefault="00D8423C" w:rsidP="00D8423C"/>
    <w:p w:rsidR="00676F69" w:rsidRPr="009C01A9" w:rsidRDefault="00676F69" w:rsidP="00676F69"/>
    <w:sectPr w:rsidR="00676F69" w:rsidRPr="009C0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431EF"/>
    <w:multiLevelType w:val="hybridMultilevel"/>
    <w:tmpl w:val="A726017E"/>
    <w:lvl w:ilvl="0" w:tplc="74A2D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5B4AE8"/>
    <w:multiLevelType w:val="hybridMultilevel"/>
    <w:tmpl w:val="9BBC0B34"/>
    <w:lvl w:ilvl="0" w:tplc="A57E7C7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E57686"/>
    <w:multiLevelType w:val="hybridMultilevel"/>
    <w:tmpl w:val="4C7C8246"/>
    <w:lvl w:ilvl="0" w:tplc="14904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E5"/>
    <w:rsid w:val="000C7459"/>
    <w:rsid w:val="000D363E"/>
    <w:rsid w:val="003117E5"/>
    <w:rsid w:val="00365363"/>
    <w:rsid w:val="004470F7"/>
    <w:rsid w:val="00473D43"/>
    <w:rsid w:val="005A001E"/>
    <w:rsid w:val="00676F69"/>
    <w:rsid w:val="006B536A"/>
    <w:rsid w:val="006E00CC"/>
    <w:rsid w:val="00775041"/>
    <w:rsid w:val="00834591"/>
    <w:rsid w:val="009C01A9"/>
    <w:rsid w:val="00AD1FD2"/>
    <w:rsid w:val="00B1317F"/>
    <w:rsid w:val="00BD07BA"/>
    <w:rsid w:val="00C37E2D"/>
    <w:rsid w:val="00D8423C"/>
    <w:rsid w:val="00E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B8301-19D4-4A21-B014-B868EE6A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qingui xu</dc:creator>
  <cp:keywords/>
  <dc:description/>
  <cp:lastModifiedBy>qingui xu</cp:lastModifiedBy>
  <cp:revision>18</cp:revision>
  <dcterms:created xsi:type="dcterms:W3CDTF">2017-05-28T11:32:00Z</dcterms:created>
  <dcterms:modified xsi:type="dcterms:W3CDTF">2017-05-29T03:03:00Z</dcterms:modified>
</cp:coreProperties>
</file>